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8B" w:rsidRPr="008D4486" w:rsidRDefault="00DE7F86" w:rsidP="00155837">
      <w:bookmarkStart w:id="0" w:name="_|8Vm4ACTfh062bwVuSVCm9g==|1959|1"/>
      <w:bookmarkEnd w:id="0"/>
      <w:r>
        <w:t>Ronald Lakin</w:t>
      </w:r>
    </w:p>
    <w:p w:rsidR="00406E8B" w:rsidRPr="008D4486" w:rsidRDefault="00DE7F86" w:rsidP="00155837">
      <w:pPr>
        <w:rPr>
          <w:szCs w:val="24"/>
        </w:rPr>
      </w:pPr>
      <w:bookmarkStart w:id="1" w:name="_|8Vm4ACTfh062bwVuSVCm9g==|1959|2"/>
      <w:bookmarkEnd w:id="1"/>
      <w:r>
        <w:rPr>
          <w:szCs w:val="24"/>
        </w:rPr>
        <w:t>Sandra Ruiz</w:t>
      </w:r>
    </w:p>
    <w:p w:rsidR="00406E8B" w:rsidRPr="008D4486" w:rsidRDefault="00DE7F86" w:rsidP="00155837">
      <w:pPr>
        <w:rPr>
          <w:szCs w:val="24"/>
        </w:rPr>
      </w:pPr>
      <w:bookmarkStart w:id="2" w:name="_|8Vm4ACTfh062bwVuSVCm9g==|1959|3"/>
      <w:bookmarkEnd w:id="2"/>
      <w:r>
        <w:rPr>
          <w:szCs w:val="24"/>
        </w:rPr>
        <w:t>CIS 101</w:t>
      </w:r>
    </w:p>
    <w:p w:rsidR="00406E8B" w:rsidRPr="008D4486" w:rsidRDefault="00090F7E" w:rsidP="00155837">
      <w:pPr>
        <w:rPr>
          <w:szCs w:val="24"/>
        </w:rPr>
      </w:pPr>
      <w:r>
        <w:rPr>
          <w:szCs w:val="24"/>
        </w:rPr>
        <w:t>12</w:t>
      </w:r>
      <w:r w:rsidR="00406E8B" w:rsidRPr="008D4486">
        <w:rPr>
          <w:szCs w:val="24"/>
        </w:rPr>
        <w:t xml:space="preserve"> </w:t>
      </w:r>
      <w:r>
        <w:rPr>
          <w:szCs w:val="24"/>
        </w:rPr>
        <w:t>October</w:t>
      </w:r>
      <w:r w:rsidR="00406E8B" w:rsidRPr="008D4486">
        <w:rPr>
          <w:szCs w:val="24"/>
        </w:rPr>
        <w:t xml:space="preserve"> 2015</w:t>
      </w:r>
      <w:bookmarkStart w:id="3" w:name="_|8Vm4ACTfh062bwVuSVCm9g==|1959|4"/>
      <w:bookmarkEnd w:id="3"/>
    </w:p>
    <w:p w:rsidR="00406E8B" w:rsidRPr="00587A26" w:rsidRDefault="00DE7F86" w:rsidP="00155837">
      <w:pPr>
        <w:jc w:val="center"/>
      </w:pPr>
      <w:bookmarkStart w:id="4" w:name="_|8Vm4ACTfh062bwVuSVCm9g==|1959|5"/>
      <w:bookmarkEnd w:id="4"/>
      <w:r w:rsidRPr="00587A26">
        <w:t>Comparing Mobile Operating Systems</w:t>
      </w:r>
      <w:r w:rsidR="004365EE" w:rsidRPr="00587A26">
        <w:t xml:space="preserve"> </w:t>
      </w:r>
    </w:p>
    <w:p w:rsidR="00D24560" w:rsidRDefault="000C4F0B" w:rsidP="007E749E">
      <w:pPr>
        <w:ind w:firstLine="720"/>
      </w:pPr>
      <w:r w:rsidRPr="00155837">
        <w:t xml:space="preserve">When choosing a new smart phone or tablet it is important to compare the device’s mobile operating system. </w:t>
      </w:r>
      <w:r w:rsidR="00DE7F86" w:rsidRPr="00155837">
        <w:t xml:space="preserve">A mobile operating system, also called a mobile OS, is </w:t>
      </w:r>
      <w:r w:rsidR="00EF41CD" w:rsidRPr="00155837">
        <w:t>the system</w:t>
      </w:r>
      <w:r w:rsidR="00DE7F86" w:rsidRPr="00155837">
        <w:t xml:space="preserve"> </w:t>
      </w:r>
      <w:r w:rsidR="00EF41CD" w:rsidRPr="00155837">
        <w:t>software</w:t>
      </w:r>
      <w:r w:rsidR="00DE7F86" w:rsidRPr="00155837">
        <w:t xml:space="preserve"> that is specifically designed to run on mobile devices such as mobile phones, smartphones, PDAs, tablet computers and other handheld </w:t>
      </w:r>
      <w:bookmarkStart w:id="5" w:name="_|8Vm4ACTfh062bwVuSVCm9g==|1959|6"/>
      <w:bookmarkEnd w:id="5"/>
      <w:r w:rsidR="00DE7F86" w:rsidRPr="00155837">
        <w:t>devices</w:t>
      </w:r>
      <w:r w:rsidR="007022DC" w:rsidRPr="00155837">
        <w:t xml:space="preserve"> </w:t>
      </w:r>
      <w:sdt>
        <w:sdtPr>
          <w:id w:val="554819435"/>
          <w:citation/>
        </w:sdtPr>
        <w:sdtEndPr/>
        <w:sdtContent>
          <w:r w:rsidR="007022DC" w:rsidRPr="00155837">
            <w:fldChar w:fldCharType="begin"/>
          </w:r>
          <w:r w:rsidR="009A06E8">
            <w:instrText xml:space="preserve">CITATION Bea11 \l 1033 </w:instrText>
          </w:r>
          <w:r w:rsidR="007022DC" w:rsidRPr="00155837">
            <w:fldChar w:fldCharType="separate"/>
          </w:r>
          <w:r w:rsidR="009A06E8">
            <w:rPr>
              <w:noProof/>
            </w:rPr>
            <w:t>(Beal)</w:t>
          </w:r>
          <w:r w:rsidR="007022DC" w:rsidRPr="00155837">
            <w:fldChar w:fldCharType="end"/>
          </w:r>
        </w:sdtContent>
      </w:sdt>
      <w:r w:rsidR="00DE7F86" w:rsidRPr="00155837">
        <w:t xml:space="preserve">. </w:t>
      </w:r>
      <w:r w:rsidR="00740A03" w:rsidRPr="00155837">
        <w:t xml:space="preserve">Early </w:t>
      </w:r>
      <w:r w:rsidR="00FC4706">
        <w:t xml:space="preserve">smart </w:t>
      </w:r>
      <w:r w:rsidR="00E81F1D">
        <w:t>phones</w:t>
      </w:r>
      <w:r w:rsidR="00740A03" w:rsidRPr="00155837">
        <w:t xml:space="preserve"> were expensive, used physical keyboards, </w:t>
      </w:r>
      <w:r w:rsidR="00503B8C" w:rsidRPr="00155837">
        <w:t>and contained</w:t>
      </w:r>
      <w:r w:rsidR="00740A03" w:rsidRPr="00155837">
        <w:t xml:space="preserve"> email, calendar, spreadsheet</w:t>
      </w:r>
      <w:r w:rsidR="00503B8C" w:rsidRPr="00155837">
        <w:t>, and</w:t>
      </w:r>
      <w:r w:rsidR="00740A03" w:rsidRPr="00155837">
        <w:t xml:space="preserve"> other software apps aimed at the business professional. It wasn’t until 200</w:t>
      </w:r>
      <w:r w:rsidR="00EF41CD" w:rsidRPr="00155837">
        <w:t>7</w:t>
      </w:r>
      <w:r w:rsidR="00740A03" w:rsidRPr="00155837">
        <w:t xml:space="preserve"> when Apple introduced the </w:t>
      </w:r>
      <w:r w:rsidR="00EF41CD" w:rsidRPr="00155837">
        <w:t>I</w:t>
      </w:r>
      <w:r w:rsidR="00A71579" w:rsidRPr="00155837">
        <w:t>Phone</w:t>
      </w:r>
      <w:r w:rsidR="00740A03" w:rsidRPr="00155837">
        <w:t xml:space="preserve"> that </w:t>
      </w:r>
      <w:r w:rsidR="00E81F1D">
        <w:t xml:space="preserve">mobile devices </w:t>
      </w:r>
      <w:r w:rsidR="00E81F1D" w:rsidRPr="00155837">
        <w:t>combined</w:t>
      </w:r>
      <w:r w:rsidR="00EF41CD" w:rsidRPr="00155837">
        <w:t xml:space="preserve"> powerful multimedia functions with the same email and </w:t>
      </w:r>
      <w:r w:rsidR="00240BCA">
        <w:t>w</w:t>
      </w:r>
      <w:r w:rsidR="00EF41CD" w:rsidRPr="00155837">
        <w:t xml:space="preserve">eb browsing features </w:t>
      </w:r>
      <w:r w:rsidR="00111C70" w:rsidRPr="00155837">
        <w:t>designed for the</w:t>
      </w:r>
      <w:r w:rsidR="00740A03" w:rsidRPr="00155837">
        <w:t xml:space="preserve"> average </w:t>
      </w:r>
      <w:r w:rsidR="0041038F" w:rsidRPr="00155837">
        <w:t>consumer</w:t>
      </w:r>
      <w:r w:rsidR="00111C70" w:rsidRPr="00155837">
        <w:t xml:space="preserve"> </w:t>
      </w:r>
      <w:sdt>
        <w:sdtPr>
          <w:id w:val="76879020"/>
          <w:citation/>
        </w:sdtPr>
        <w:sdtEndPr/>
        <w:sdtContent>
          <w:r w:rsidR="00111C70" w:rsidRPr="00155837">
            <w:fldChar w:fldCharType="begin"/>
          </w:r>
          <w:r w:rsidR="00111C70" w:rsidRPr="00155837">
            <w:instrText xml:space="preserve"> CITATION Tay14 \l 1033 </w:instrText>
          </w:r>
          <w:r w:rsidR="00111C70" w:rsidRPr="00155837">
            <w:fldChar w:fldCharType="separate"/>
          </w:r>
          <w:r w:rsidR="00111C70" w:rsidRPr="00155837">
            <w:rPr>
              <w:noProof/>
            </w:rPr>
            <w:t>(Martin)</w:t>
          </w:r>
          <w:r w:rsidR="00111C70" w:rsidRPr="00155837">
            <w:fldChar w:fldCharType="end"/>
          </w:r>
        </w:sdtContent>
      </w:sdt>
      <w:r w:rsidR="00111C70" w:rsidRPr="00155837">
        <w:t xml:space="preserve"> </w:t>
      </w:r>
    </w:p>
    <w:p w:rsidR="00FC4706" w:rsidRPr="00155837" w:rsidRDefault="00FC4706" w:rsidP="00257E63">
      <w:pPr>
        <w:ind w:firstLine="720"/>
      </w:pPr>
      <w:r>
        <w:t>The most popular mobile operating systems today are</w:t>
      </w:r>
      <w:r w:rsidR="00071F3F">
        <w:t xml:space="preserve"> </w:t>
      </w:r>
      <w:r>
        <w:t>IOS, Android OS, and Windows Phone</w:t>
      </w:r>
      <w:r w:rsidR="00A734F0">
        <w:t xml:space="preserve"> (see figure 1)</w:t>
      </w:r>
      <w:r>
        <w:t>.</w:t>
      </w:r>
      <w:r w:rsidRPr="00E43513">
        <w:t xml:space="preserve"> </w:t>
      </w:r>
    </w:p>
    <w:p w:rsidR="006215B7" w:rsidRDefault="00FC4706" w:rsidP="00140895">
      <w:pPr>
        <w:jc w:val="center"/>
        <w:rPr>
          <w:i/>
          <w:sz w:val="18"/>
          <w:szCs w:val="18"/>
        </w:rPr>
      </w:pPr>
      <w:r>
        <w:rPr>
          <w:noProof/>
        </w:rPr>
        <w:drawing>
          <wp:inline distT="0" distB="0" distL="0" distR="0" wp14:anchorId="774A36BC" wp14:editId="7522C181">
            <wp:extent cx="3432832" cy="160914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215B7" w:rsidRPr="006215B7">
        <w:rPr>
          <w:i/>
          <w:sz w:val="18"/>
          <w:szCs w:val="18"/>
        </w:rPr>
        <w:t xml:space="preserve"> </w:t>
      </w:r>
    </w:p>
    <w:p w:rsidR="00FC4706" w:rsidRDefault="006215B7" w:rsidP="00140895">
      <w:pPr>
        <w:jc w:val="center"/>
      </w:pPr>
      <w:r w:rsidRPr="00155837">
        <w:rPr>
          <w:i/>
          <w:sz w:val="18"/>
          <w:szCs w:val="18"/>
        </w:rPr>
        <w:t xml:space="preserve">Figure </w:t>
      </w:r>
      <w:r w:rsidRPr="00155837">
        <w:rPr>
          <w:i/>
          <w:sz w:val="18"/>
          <w:szCs w:val="18"/>
        </w:rPr>
        <w:fldChar w:fldCharType="begin"/>
      </w:r>
      <w:r w:rsidRPr="00155837">
        <w:rPr>
          <w:i/>
          <w:sz w:val="18"/>
          <w:szCs w:val="18"/>
        </w:rPr>
        <w:instrText xml:space="preserve"> SEQ Figure \* ARABIC </w:instrText>
      </w:r>
      <w:r w:rsidRPr="00155837">
        <w:rPr>
          <w:i/>
          <w:sz w:val="18"/>
          <w:szCs w:val="18"/>
        </w:rPr>
        <w:fldChar w:fldCharType="separate"/>
      </w:r>
      <w:r w:rsidR="00C60121">
        <w:rPr>
          <w:i/>
          <w:noProof/>
          <w:sz w:val="18"/>
          <w:szCs w:val="18"/>
        </w:rPr>
        <w:t>1</w:t>
      </w:r>
      <w:r w:rsidRPr="00155837">
        <w:rPr>
          <w:i/>
          <w:noProof/>
          <w:sz w:val="18"/>
          <w:szCs w:val="18"/>
        </w:rPr>
        <w:fldChar w:fldCharType="end"/>
      </w:r>
      <w:r w:rsidRPr="00155837">
        <w:rPr>
          <w:i/>
          <w:sz w:val="18"/>
          <w:szCs w:val="18"/>
        </w:rPr>
        <w:t xml:space="preserve"> Smartphone/Tablet Market Share 2015 Q2 </w:t>
      </w:r>
      <w:sdt>
        <w:sdtPr>
          <w:rPr>
            <w:i/>
            <w:sz w:val="18"/>
            <w:szCs w:val="18"/>
          </w:rPr>
          <w:id w:val="-125471094"/>
          <w:citation/>
        </w:sdtPr>
        <w:sdtEndPr/>
        <w:sdtContent>
          <w:r w:rsidRPr="00155837">
            <w:rPr>
              <w:i/>
              <w:sz w:val="18"/>
              <w:szCs w:val="18"/>
            </w:rPr>
            <w:fldChar w:fldCharType="begin"/>
          </w:r>
          <w:r w:rsidR="0018341D">
            <w:rPr>
              <w:i/>
              <w:sz w:val="18"/>
              <w:szCs w:val="18"/>
            </w:rPr>
            <w:instrText xml:space="preserve">CITATION Net15 \l 1033 </w:instrText>
          </w:r>
          <w:r w:rsidRPr="00155837">
            <w:rPr>
              <w:i/>
              <w:sz w:val="18"/>
              <w:szCs w:val="18"/>
            </w:rPr>
            <w:fldChar w:fldCharType="separate"/>
          </w:r>
          <w:r w:rsidR="002034A7" w:rsidRPr="002034A7">
            <w:rPr>
              <w:noProof/>
              <w:sz w:val="18"/>
              <w:szCs w:val="18"/>
            </w:rPr>
            <w:t>(Net Market Share)</w:t>
          </w:r>
          <w:r w:rsidRPr="00155837">
            <w:rPr>
              <w:i/>
              <w:sz w:val="18"/>
              <w:szCs w:val="18"/>
            </w:rPr>
            <w:fldChar w:fldCharType="end"/>
          </w:r>
        </w:sdtContent>
      </w:sdt>
      <w:r w:rsidR="00FC4706" w:rsidRPr="00FC4706">
        <w:t xml:space="preserve"> </w:t>
      </w:r>
    </w:p>
    <w:p w:rsidR="00155837" w:rsidRDefault="00FC4706" w:rsidP="00FC4706">
      <w:r>
        <w:lastRenderedPageBreak/>
        <w:t xml:space="preserve">All of these </w:t>
      </w:r>
      <w:r w:rsidR="00E81F1D">
        <w:t xml:space="preserve">operating </w:t>
      </w:r>
      <w:r w:rsidR="00071F3F">
        <w:t>systems</w:t>
      </w:r>
      <w:r>
        <w:t xml:space="preserve"> offer similar features including onscreen keyboards, colorful user interfaces, pre-loaded applications, video streaming, internet and email. </w:t>
      </w:r>
      <w:r w:rsidR="00071F3F">
        <w:t xml:space="preserve"> Software applications called apps can be downloaded</w:t>
      </w:r>
      <w:r w:rsidR="005E4A85">
        <w:t xml:space="preserve"> through</w:t>
      </w:r>
      <w:r w:rsidR="00071F3F">
        <w:t xml:space="preserve"> each company’s</w:t>
      </w:r>
      <w:r w:rsidR="005E4A85">
        <w:t xml:space="preserve"> app</w:t>
      </w:r>
      <w:r w:rsidR="00071F3F">
        <w:t xml:space="preserve"> store</w:t>
      </w:r>
      <w:r>
        <w:t>.</w:t>
      </w:r>
      <w:r w:rsidR="00071F3F">
        <w:t xml:space="preserve"> At the moment there are around </w:t>
      </w:r>
      <w:r w:rsidR="00CA0982">
        <w:t xml:space="preserve">four </w:t>
      </w:r>
      <w:r w:rsidR="00071F3F">
        <w:t>million apps available for purchase, many for free</w:t>
      </w:r>
      <w:r w:rsidR="00140895">
        <w:t xml:space="preserve"> (see fig</w:t>
      </w:r>
      <w:r w:rsidR="00731EE0">
        <w:t>.</w:t>
      </w:r>
      <w:r w:rsidR="00140895">
        <w:t xml:space="preserve"> </w:t>
      </w:r>
      <w:r w:rsidR="00E56DE7">
        <w:t>2</w:t>
      </w:r>
      <w:r w:rsidR="00140895">
        <w:t>)</w:t>
      </w:r>
      <w:r w:rsidR="00071F3F">
        <w:t>.</w:t>
      </w:r>
    </w:p>
    <w:p w:rsidR="00140895" w:rsidRDefault="00140895" w:rsidP="00257E63">
      <w:pPr>
        <w:jc w:val="center"/>
        <w:rPr>
          <w:i/>
          <w:sz w:val="18"/>
          <w:szCs w:val="18"/>
        </w:rPr>
      </w:pPr>
      <w:r>
        <w:rPr>
          <w:noProof/>
        </w:rPr>
        <w:drawing>
          <wp:inline distT="0" distB="0" distL="0" distR="0" wp14:anchorId="3C5AEE2D" wp14:editId="076FFA1C">
            <wp:extent cx="4076488" cy="1230630"/>
            <wp:effectExtent l="0" t="0" r="635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7E63" w:rsidRPr="0032424F" w:rsidRDefault="00257E63" w:rsidP="00257E63">
      <w:pPr>
        <w:pStyle w:val="Caption"/>
        <w:jc w:val="center"/>
        <w:rPr>
          <w:color w:val="000000" w:themeColor="text1"/>
        </w:rPr>
      </w:pPr>
      <w:r w:rsidRPr="0032424F">
        <w:rPr>
          <w:color w:val="000000" w:themeColor="text1"/>
        </w:rPr>
        <w:t xml:space="preserve">Figure </w:t>
      </w:r>
      <w:r w:rsidR="00B774CD" w:rsidRPr="0032424F">
        <w:rPr>
          <w:color w:val="000000" w:themeColor="text1"/>
        </w:rPr>
        <w:fldChar w:fldCharType="begin"/>
      </w:r>
      <w:r w:rsidR="00B774CD" w:rsidRPr="0032424F">
        <w:rPr>
          <w:color w:val="000000" w:themeColor="text1"/>
        </w:rPr>
        <w:instrText xml:space="preserve"> SEQ Figure \* ARABIC </w:instrText>
      </w:r>
      <w:r w:rsidR="00B774CD" w:rsidRPr="0032424F">
        <w:rPr>
          <w:color w:val="000000" w:themeColor="text1"/>
        </w:rPr>
        <w:fldChar w:fldCharType="separate"/>
      </w:r>
      <w:r w:rsidR="00C60121">
        <w:rPr>
          <w:noProof/>
          <w:color w:val="000000" w:themeColor="text1"/>
        </w:rPr>
        <w:t>2</w:t>
      </w:r>
      <w:r w:rsidR="00B774CD" w:rsidRPr="0032424F">
        <w:rPr>
          <w:noProof/>
          <w:color w:val="000000" w:themeColor="text1"/>
        </w:rPr>
        <w:fldChar w:fldCharType="end"/>
      </w:r>
      <w:r w:rsidRPr="0032424F">
        <w:rPr>
          <w:color w:val="000000" w:themeColor="text1"/>
        </w:rPr>
        <w:t xml:space="preserve"> App Availability Chart</w:t>
      </w:r>
      <w:r w:rsidR="002034A7" w:rsidRPr="0032424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743831713"/>
          <w:citation/>
        </w:sdtPr>
        <w:sdtEndPr/>
        <w:sdtContent>
          <w:r w:rsidR="002034A7" w:rsidRPr="0032424F">
            <w:rPr>
              <w:color w:val="000000" w:themeColor="text1"/>
            </w:rPr>
            <w:fldChar w:fldCharType="begin"/>
          </w:r>
          <w:r w:rsidR="002034A7" w:rsidRPr="0032424F">
            <w:rPr>
              <w:color w:val="000000" w:themeColor="text1"/>
            </w:rPr>
            <w:instrText xml:space="preserve"> CITATION Sta15 \l 1033 </w:instrText>
          </w:r>
          <w:r w:rsidR="002034A7" w:rsidRPr="0032424F">
            <w:rPr>
              <w:color w:val="000000" w:themeColor="text1"/>
            </w:rPr>
            <w:fldChar w:fldCharType="separate"/>
          </w:r>
          <w:r w:rsidR="002034A7" w:rsidRPr="0032424F">
            <w:rPr>
              <w:noProof/>
              <w:color w:val="000000" w:themeColor="text1"/>
            </w:rPr>
            <w:t>(Statista)</w:t>
          </w:r>
          <w:r w:rsidR="002034A7" w:rsidRPr="0032424F">
            <w:rPr>
              <w:color w:val="000000" w:themeColor="text1"/>
            </w:rPr>
            <w:fldChar w:fldCharType="end"/>
          </w:r>
        </w:sdtContent>
      </w:sdt>
    </w:p>
    <w:p w:rsidR="00E05114" w:rsidRDefault="004653A9" w:rsidP="004653A9">
      <w:pPr>
        <w:ind w:firstLine="720"/>
      </w:pPr>
      <w:r>
        <w:t>While any of these mobile operating systems would do an excellent job, there are other factors to consider before making a decision.</w:t>
      </w:r>
    </w:p>
    <w:p w:rsidR="00E05114" w:rsidRDefault="004653A9" w:rsidP="00E05114">
      <w:pPr>
        <w:pStyle w:val="ListParagraph"/>
        <w:numPr>
          <w:ilvl w:val="0"/>
          <w:numId w:val="2"/>
        </w:numPr>
      </w:pPr>
      <w:r>
        <w:t xml:space="preserve">Is it easy to use and navigate? </w:t>
      </w:r>
    </w:p>
    <w:p w:rsidR="00E05114" w:rsidRDefault="004653A9" w:rsidP="00E05114">
      <w:pPr>
        <w:pStyle w:val="ListParagraph"/>
        <w:numPr>
          <w:ilvl w:val="0"/>
          <w:numId w:val="2"/>
        </w:numPr>
      </w:pPr>
      <w:r>
        <w:t xml:space="preserve">Can </w:t>
      </w:r>
      <w:r w:rsidR="008720E9">
        <w:t>the user interface be customized</w:t>
      </w:r>
      <w:r>
        <w:t xml:space="preserve">? </w:t>
      </w:r>
    </w:p>
    <w:p w:rsidR="00B31092" w:rsidRDefault="008720E9" w:rsidP="00E05114">
      <w:pPr>
        <w:pStyle w:val="ListParagraph"/>
        <w:numPr>
          <w:ilvl w:val="0"/>
          <w:numId w:val="2"/>
        </w:numPr>
      </w:pPr>
      <w:r>
        <w:t>How many models are there</w:t>
      </w:r>
      <w:r w:rsidR="004653A9">
        <w:t xml:space="preserve"> to choose from? </w:t>
      </w:r>
    </w:p>
    <w:p w:rsidR="00E05114" w:rsidRDefault="00B31092" w:rsidP="00E05114">
      <w:pPr>
        <w:pStyle w:val="ListParagraph"/>
        <w:numPr>
          <w:ilvl w:val="0"/>
          <w:numId w:val="2"/>
        </w:numPr>
      </w:pPr>
      <w:r>
        <w:t>Are there plenty of apps to choose from?</w:t>
      </w:r>
      <w:r w:rsidR="004653A9">
        <w:t xml:space="preserve"> </w:t>
      </w:r>
      <w:bookmarkStart w:id="6" w:name="_GoBack"/>
      <w:bookmarkEnd w:id="6"/>
    </w:p>
    <w:p w:rsidR="004653A9" w:rsidRDefault="004653A9" w:rsidP="00E05114">
      <w:pPr>
        <w:pStyle w:val="ListParagraph"/>
        <w:numPr>
          <w:ilvl w:val="0"/>
          <w:numId w:val="2"/>
        </w:numPr>
      </w:pPr>
      <w:r>
        <w:t xml:space="preserve">Are the applications reliable and secure?   </w:t>
      </w:r>
    </w:p>
    <w:p w:rsidR="00257E63" w:rsidRPr="00E05114" w:rsidRDefault="00E05114" w:rsidP="00E05114">
      <w:r>
        <w:t xml:space="preserve">Answering these questions will help you choose </w:t>
      </w:r>
      <w:r w:rsidR="008D7270">
        <w:t>a mobile device</w:t>
      </w:r>
      <w:r>
        <w:t xml:space="preserve"> best suited for you</w:t>
      </w:r>
      <w:r w:rsidR="00F94109">
        <w:t>r particular needs</w:t>
      </w:r>
      <w:r>
        <w:t>.</w:t>
      </w:r>
    </w:p>
    <w:p w:rsidR="00643D13" w:rsidRDefault="008673E7" w:rsidP="00BD7DBD">
      <w:pPr>
        <w:ind w:firstLine="720"/>
      </w:pPr>
      <w:r>
        <w:t xml:space="preserve">Apple’s mobile </w:t>
      </w:r>
      <w:r w:rsidR="009B62FD">
        <w:t xml:space="preserve">operating system IOS is considered a closed source </w:t>
      </w:r>
      <w:r w:rsidR="006868F2">
        <w:t>operating system</w:t>
      </w:r>
      <w:r w:rsidR="00406E8B" w:rsidRPr="004455C3">
        <w:t>.</w:t>
      </w:r>
      <w:bookmarkStart w:id="7" w:name="_|8Vm4ACTfh062bwVuSVCm9g==|1959|8"/>
      <w:bookmarkEnd w:id="7"/>
      <w:r>
        <w:t xml:space="preserve"> </w:t>
      </w:r>
      <w:r w:rsidR="009B62FD">
        <w:t xml:space="preserve">This means the system software is locked and controlled by Apple. Developers use tools to write apps which must be approved by Apple </w:t>
      </w:r>
      <w:r w:rsidR="001B05CF">
        <w:t>before being released</w:t>
      </w:r>
      <w:r w:rsidR="00697140">
        <w:t xml:space="preserve"> </w:t>
      </w:r>
      <w:sdt>
        <w:sdtPr>
          <w:id w:val="958372371"/>
          <w:citation/>
        </w:sdtPr>
        <w:sdtEndPr/>
        <w:sdtContent>
          <w:r w:rsidR="00697140">
            <w:fldChar w:fldCharType="begin"/>
          </w:r>
          <w:r w:rsidR="00697140">
            <w:instrText xml:space="preserve"> CITATION Ang14 \l 1033 </w:instrText>
          </w:r>
          <w:r w:rsidR="00697140">
            <w:fldChar w:fldCharType="separate"/>
          </w:r>
          <w:r w:rsidR="00697140">
            <w:rPr>
              <w:noProof/>
            </w:rPr>
            <w:t>(Nakulas)</w:t>
          </w:r>
          <w:r w:rsidR="00697140">
            <w:fldChar w:fldCharType="end"/>
          </w:r>
        </w:sdtContent>
      </w:sdt>
      <w:r>
        <w:t xml:space="preserve">. </w:t>
      </w:r>
      <w:r w:rsidR="009B62FD">
        <w:t>This makes their</w:t>
      </w:r>
      <w:r w:rsidR="006868F2">
        <w:t xml:space="preserve"> system and</w:t>
      </w:r>
      <w:r w:rsidR="009B62FD">
        <w:t xml:space="preserve"> apps </w:t>
      </w:r>
      <w:r w:rsidR="00A734F0">
        <w:t>very</w:t>
      </w:r>
      <w:r w:rsidR="009B62FD">
        <w:t xml:space="preserve"> uniform, reliable and secure</w:t>
      </w:r>
      <w:r w:rsidR="006868F2">
        <w:t>.</w:t>
      </w:r>
      <w:r>
        <w:t xml:space="preserve"> </w:t>
      </w:r>
      <w:r w:rsidR="006868F2">
        <w:t>Since</w:t>
      </w:r>
      <w:r w:rsidR="009B62FD">
        <w:t xml:space="preserve"> </w:t>
      </w:r>
      <w:r w:rsidR="006868F2">
        <w:t xml:space="preserve">Apple </w:t>
      </w:r>
      <w:r w:rsidR="009B62FD">
        <w:t>manufactures all of the devices running on IOS software</w:t>
      </w:r>
      <w:r w:rsidR="006868F2">
        <w:t>,</w:t>
      </w:r>
      <w:r w:rsidR="00E01B5A">
        <w:t xml:space="preserve"> </w:t>
      </w:r>
      <w:r w:rsidR="006868F2">
        <w:t xml:space="preserve">there are </w:t>
      </w:r>
      <w:r w:rsidR="007527F3">
        <w:t>only a</w:t>
      </w:r>
      <w:r w:rsidR="006868F2">
        <w:t xml:space="preserve"> few models to choose from</w:t>
      </w:r>
      <w:r w:rsidR="00A246C8">
        <w:t xml:space="preserve">. </w:t>
      </w:r>
      <w:r w:rsidR="006868F2">
        <w:t xml:space="preserve"> </w:t>
      </w:r>
      <w:r w:rsidR="00BC1162">
        <w:t xml:space="preserve">Apple’s </w:t>
      </w:r>
      <w:r w:rsidR="002F5A3C">
        <w:t>user interface</w:t>
      </w:r>
      <w:r w:rsidR="00BC1162">
        <w:t xml:space="preserve"> is the easiest to learn and navigate, but allows very little customization. </w:t>
      </w:r>
      <w:r w:rsidR="00C73DC6">
        <w:t xml:space="preserve">The </w:t>
      </w:r>
      <w:r w:rsidR="00E43513">
        <w:t>ITunes</w:t>
      </w:r>
      <w:r w:rsidR="00C73DC6">
        <w:t xml:space="preserve"> App Store</w:t>
      </w:r>
      <w:r w:rsidR="007B6004">
        <w:t xml:space="preserve"> is easy to navigate</w:t>
      </w:r>
      <w:r w:rsidR="008465FD">
        <w:t xml:space="preserve"> and</w:t>
      </w:r>
      <w:r w:rsidR="00C73DC6">
        <w:t xml:space="preserve"> offers over </w:t>
      </w:r>
      <w:r w:rsidR="00BC1162">
        <w:t>1.5</w:t>
      </w:r>
      <w:r w:rsidR="00C73DC6">
        <w:t xml:space="preserve"> million </w:t>
      </w:r>
      <w:r w:rsidR="002F5A3C">
        <w:t>apps for purchase.</w:t>
      </w:r>
      <w:r w:rsidR="00A734F0">
        <w:t xml:space="preserve"> The current version is </w:t>
      </w:r>
      <w:r w:rsidR="00BD24BE">
        <w:t>IOS</w:t>
      </w:r>
      <w:r w:rsidR="00A734F0">
        <w:t xml:space="preserve"> 9 (see fig</w:t>
      </w:r>
      <w:r w:rsidR="00731EE0">
        <w:t>.</w:t>
      </w:r>
      <w:r w:rsidR="00A734F0">
        <w:t xml:space="preserve"> 2)</w:t>
      </w:r>
      <w:r w:rsidR="005E4A85">
        <w:t>.</w:t>
      </w:r>
    </w:p>
    <w:p w:rsidR="001B05CF" w:rsidRDefault="00794B49" w:rsidP="001B05CF">
      <w:pPr>
        <w:pStyle w:val="Caption"/>
        <w:jc w:val="center"/>
      </w:pPr>
      <w:r>
        <w:rPr>
          <w:noProof/>
        </w:rPr>
        <w:drawing>
          <wp:inline distT="0" distB="0" distL="0" distR="0" wp14:anchorId="1460FEB0" wp14:editId="68175AC3">
            <wp:extent cx="2620599" cy="1310300"/>
            <wp:effectExtent l="0" t="0" r="889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osScreensho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095" cy="138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544" w:rsidRPr="0032424F" w:rsidRDefault="001B05CF" w:rsidP="001B05CF">
      <w:pPr>
        <w:pStyle w:val="Caption"/>
        <w:jc w:val="center"/>
        <w:rPr>
          <w:color w:val="000000" w:themeColor="text1"/>
        </w:rPr>
      </w:pPr>
      <w:r w:rsidRPr="0032424F">
        <w:rPr>
          <w:color w:val="000000" w:themeColor="text1"/>
        </w:rPr>
        <w:t xml:space="preserve">Figure </w:t>
      </w:r>
      <w:r w:rsidR="00B774CD" w:rsidRPr="0032424F">
        <w:rPr>
          <w:color w:val="000000" w:themeColor="text1"/>
        </w:rPr>
        <w:fldChar w:fldCharType="begin"/>
      </w:r>
      <w:r w:rsidR="00B774CD" w:rsidRPr="0032424F">
        <w:rPr>
          <w:color w:val="000000" w:themeColor="text1"/>
        </w:rPr>
        <w:instrText xml:space="preserve"> SEQ Figure \* ARABIC </w:instrText>
      </w:r>
      <w:r w:rsidR="00B774CD" w:rsidRPr="0032424F">
        <w:rPr>
          <w:color w:val="000000" w:themeColor="text1"/>
        </w:rPr>
        <w:fldChar w:fldCharType="separate"/>
      </w:r>
      <w:r w:rsidR="00C60121">
        <w:rPr>
          <w:noProof/>
          <w:color w:val="000000" w:themeColor="text1"/>
        </w:rPr>
        <w:t>3</w:t>
      </w:r>
      <w:r w:rsidR="00B774CD" w:rsidRPr="0032424F">
        <w:rPr>
          <w:noProof/>
          <w:color w:val="000000" w:themeColor="text1"/>
        </w:rPr>
        <w:fldChar w:fldCharType="end"/>
      </w:r>
      <w:r w:rsidRPr="0032424F">
        <w:rPr>
          <w:color w:val="000000" w:themeColor="text1"/>
        </w:rPr>
        <w:t xml:space="preserve"> Apple IOS</w:t>
      </w:r>
      <w:r w:rsidR="00BD24BE" w:rsidRPr="0032424F">
        <w:rPr>
          <w:color w:val="000000" w:themeColor="text1"/>
        </w:rPr>
        <w:t xml:space="preserve"> 9</w:t>
      </w:r>
      <w:r w:rsidRPr="0032424F">
        <w:rPr>
          <w:color w:val="000000" w:themeColor="text1"/>
        </w:rPr>
        <w:t xml:space="preserve"> Screenshots</w:t>
      </w:r>
    </w:p>
    <w:p w:rsidR="001B05CF" w:rsidRDefault="00607C0B" w:rsidP="007E749E">
      <w:pPr>
        <w:ind w:firstLine="720"/>
      </w:pPr>
      <w:r>
        <w:t>Android</w:t>
      </w:r>
      <w:r w:rsidR="00240BCA">
        <w:t xml:space="preserve"> OS, owned by Google, is an</w:t>
      </w:r>
      <w:r>
        <w:t xml:space="preserve"> open source </w:t>
      </w:r>
      <w:r w:rsidR="00240BCA">
        <w:t>operating system that allows developers to control most functions and features of the software</w:t>
      </w:r>
      <w:r w:rsidR="00FA3F89">
        <w:t xml:space="preserve"> </w:t>
      </w:r>
      <w:sdt>
        <w:sdtPr>
          <w:id w:val="2001077746"/>
          <w:citation/>
        </w:sdtPr>
        <w:sdtEndPr/>
        <w:sdtContent>
          <w:r w:rsidR="00FA3F89">
            <w:fldChar w:fldCharType="begin"/>
          </w:r>
          <w:r w:rsidR="00FA3F89">
            <w:instrText xml:space="preserve"> CITATION Ang14 \l 1033 </w:instrText>
          </w:r>
          <w:r w:rsidR="00FA3F89">
            <w:fldChar w:fldCharType="separate"/>
          </w:r>
          <w:r w:rsidR="00FA3F89">
            <w:rPr>
              <w:noProof/>
            </w:rPr>
            <w:t>(Nakulas)</w:t>
          </w:r>
          <w:r w:rsidR="00FA3F89">
            <w:fldChar w:fldCharType="end"/>
          </w:r>
        </w:sdtContent>
      </w:sdt>
      <w:r w:rsidR="00240BCA">
        <w:t xml:space="preserve">. </w:t>
      </w:r>
      <w:r>
        <w:t xml:space="preserve"> </w:t>
      </w:r>
      <w:r w:rsidR="00240BCA">
        <w:t>While this makes</w:t>
      </w:r>
      <w:r>
        <w:t xml:space="preserve"> </w:t>
      </w:r>
      <w:r w:rsidR="00240BCA">
        <w:t>it</w:t>
      </w:r>
      <w:r>
        <w:t xml:space="preserve"> the most customizable on the market</w:t>
      </w:r>
      <w:r w:rsidR="00240BCA">
        <w:t>,</w:t>
      </w:r>
      <w:r w:rsidR="00960116">
        <w:t xml:space="preserve"> the user interface</w:t>
      </w:r>
      <w:r w:rsidR="005E4A85">
        <w:t xml:space="preserve"> is</w:t>
      </w:r>
      <w:r w:rsidR="00960116">
        <w:t xml:space="preserve"> a little harder to learn and navigate. Android uses widgets to display live content on the screen as well as standard apps</w:t>
      </w:r>
      <w:r w:rsidR="0018341D">
        <w:t xml:space="preserve"> </w:t>
      </w:r>
      <w:sdt>
        <w:sdtPr>
          <w:id w:val="-1330911340"/>
          <w:citation/>
        </w:sdtPr>
        <w:sdtEndPr/>
        <w:sdtContent>
          <w:r w:rsidR="0018341D">
            <w:fldChar w:fldCharType="begin"/>
          </w:r>
          <w:r w:rsidR="0018341D">
            <w:instrText xml:space="preserve"> CITATION Mar15 \l 1033 </w:instrText>
          </w:r>
          <w:r w:rsidR="0018341D">
            <w:fldChar w:fldCharType="separate"/>
          </w:r>
          <w:r w:rsidR="0018341D">
            <w:rPr>
              <w:noProof/>
            </w:rPr>
            <w:t>(Karch)</w:t>
          </w:r>
          <w:r w:rsidR="0018341D">
            <w:fldChar w:fldCharType="end"/>
          </w:r>
        </w:sdtContent>
      </w:sdt>
      <w:r w:rsidR="00960116">
        <w:t xml:space="preserve">. </w:t>
      </w:r>
      <w:r w:rsidR="00CE7C4E">
        <w:t xml:space="preserve">There are plenty of devices to choose from, as most </w:t>
      </w:r>
      <w:r w:rsidR="00240BCA">
        <w:t>mobile device</w:t>
      </w:r>
      <w:r w:rsidR="00CE7C4E">
        <w:t xml:space="preserve"> manufactures offer models using Android OS, even developing </w:t>
      </w:r>
      <w:r w:rsidR="007161CF">
        <w:t xml:space="preserve">custom </w:t>
      </w:r>
      <w:r w:rsidR="00CE7C4E">
        <w:t xml:space="preserve">Android OS </w:t>
      </w:r>
      <w:r w:rsidR="007161CF">
        <w:t>software</w:t>
      </w:r>
      <w:r w:rsidR="00CE7C4E">
        <w:t xml:space="preserve"> for their </w:t>
      </w:r>
      <w:r w:rsidR="005E4A85">
        <w:t>products</w:t>
      </w:r>
      <w:r w:rsidR="00CE7C4E">
        <w:t xml:space="preserve">. </w:t>
      </w:r>
      <w:r w:rsidR="00960116">
        <w:t>The Google Play store has the largest selection of free and paid apps. One drawback to open source software is</w:t>
      </w:r>
      <w:r w:rsidR="007E7DAF">
        <w:t xml:space="preserve"> that</w:t>
      </w:r>
      <w:r w:rsidR="00960116">
        <w:t xml:space="preserve"> without uniform guidelines and control</w:t>
      </w:r>
      <w:r w:rsidR="00F844AE">
        <w:t xml:space="preserve">, </w:t>
      </w:r>
      <w:r w:rsidR="00CA0982">
        <w:t xml:space="preserve">third </w:t>
      </w:r>
      <w:r w:rsidR="00960116">
        <w:t xml:space="preserve">party </w:t>
      </w:r>
      <w:r w:rsidR="00F844AE">
        <w:t>developers can</w:t>
      </w:r>
      <w:r w:rsidR="00960116">
        <w:t xml:space="preserve"> write poorly designed and less secure apps</w:t>
      </w:r>
      <w:r w:rsidR="00E56DE7">
        <w:t xml:space="preserve"> </w:t>
      </w:r>
      <w:sdt>
        <w:sdtPr>
          <w:id w:val="-12843362"/>
          <w:citation/>
        </w:sdtPr>
        <w:sdtEndPr/>
        <w:sdtContent>
          <w:r w:rsidR="00E56DE7">
            <w:fldChar w:fldCharType="begin"/>
          </w:r>
          <w:r w:rsidR="00FA3F89">
            <w:instrText xml:space="preserve">CITATION Placeholder1 \l 1033 </w:instrText>
          </w:r>
          <w:r w:rsidR="00E56DE7">
            <w:fldChar w:fldCharType="separate"/>
          </w:r>
          <w:r w:rsidR="00FA3F89">
            <w:rPr>
              <w:noProof/>
            </w:rPr>
            <w:t>(Heruska)</w:t>
          </w:r>
          <w:r w:rsidR="00E56DE7">
            <w:fldChar w:fldCharType="end"/>
          </w:r>
        </w:sdtContent>
      </w:sdt>
      <w:r w:rsidR="00960116">
        <w:t>.</w:t>
      </w:r>
      <w:r w:rsidR="000C5559">
        <w:t xml:space="preserve">  The current version </w:t>
      </w:r>
      <w:r w:rsidR="007527F3">
        <w:t>is</w:t>
      </w:r>
      <w:r w:rsidR="000C5559">
        <w:t xml:space="preserve"> </w:t>
      </w:r>
      <w:r w:rsidR="00697140">
        <w:t xml:space="preserve">Lollipop (see </w:t>
      </w:r>
      <w:r w:rsidR="00731EE0">
        <w:t>fig.</w:t>
      </w:r>
      <w:r w:rsidR="00697140">
        <w:t xml:space="preserve"> </w:t>
      </w:r>
      <w:r w:rsidR="002B4CA8">
        <w:t>4)</w:t>
      </w:r>
      <w:r w:rsidR="005E4A85">
        <w:t>.</w:t>
      </w:r>
    </w:p>
    <w:p w:rsidR="00307401" w:rsidRDefault="00595B9B" w:rsidP="001B05CF">
      <w:pPr>
        <w:jc w:val="center"/>
      </w:pPr>
      <w:r>
        <w:rPr>
          <w:noProof/>
        </w:rPr>
        <w:drawing>
          <wp:inline distT="0" distB="0" distL="0" distR="0">
            <wp:extent cx="2567940" cy="128397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droidLollipopScreensh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782" cy="131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01" w:rsidRPr="0032424F" w:rsidRDefault="00307401" w:rsidP="001B05CF">
      <w:pPr>
        <w:jc w:val="center"/>
        <w:rPr>
          <w:i/>
          <w:color w:val="000000" w:themeColor="text1"/>
          <w:sz w:val="18"/>
          <w:szCs w:val="18"/>
        </w:rPr>
      </w:pPr>
      <w:r w:rsidRPr="0032424F">
        <w:rPr>
          <w:i/>
          <w:color w:val="000000" w:themeColor="text1"/>
          <w:sz w:val="18"/>
          <w:szCs w:val="18"/>
        </w:rPr>
        <w:t xml:space="preserve">Figure </w:t>
      </w:r>
      <w:r w:rsidR="00343266" w:rsidRPr="0032424F">
        <w:rPr>
          <w:i/>
          <w:color w:val="000000" w:themeColor="text1"/>
          <w:sz w:val="18"/>
          <w:szCs w:val="18"/>
        </w:rPr>
        <w:fldChar w:fldCharType="begin"/>
      </w:r>
      <w:r w:rsidR="00343266" w:rsidRPr="0032424F">
        <w:rPr>
          <w:i/>
          <w:color w:val="000000" w:themeColor="text1"/>
          <w:sz w:val="18"/>
          <w:szCs w:val="18"/>
        </w:rPr>
        <w:instrText xml:space="preserve"> SEQ Figure \* ARABIC </w:instrText>
      </w:r>
      <w:r w:rsidR="00343266" w:rsidRPr="0032424F">
        <w:rPr>
          <w:i/>
          <w:color w:val="000000" w:themeColor="text1"/>
          <w:sz w:val="18"/>
          <w:szCs w:val="18"/>
        </w:rPr>
        <w:fldChar w:fldCharType="separate"/>
      </w:r>
      <w:r w:rsidR="00C60121">
        <w:rPr>
          <w:i/>
          <w:noProof/>
          <w:color w:val="000000" w:themeColor="text1"/>
          <w:sz w:val="18"/>
          <w:szCs w:val="18"/>
        </w:rPr>
        <w:t>4</w:t>
      </w:r>
      <w:r w:rsidR="00343266" w:rsidRPr="0032424F">
        <w:rPr>
          <w:i/>
          <w:noProof/>
          <w:color w:val="000000" w:themeColor="text1"/>
          <w:sz w:val="18"/>
          <w:szCs w:val="18"/>
        </w:rPr>
        <w:fldChar w:fldCharType="end"/>
      </w:r>
      <w:r w:rsidR="00DE7766" w:rsidRPr="0032424F">
        <w:rPr>
          <w:i/>
          <w:color w:val="000000" w:themeColor="text1"/>
          <w:sz w:val="18"/>
          <w:szCs w:val="18"/>
        </w:rPr>
        <w:t xml:space="preserve"> </w:t>
      </w:r>
      <w:r w:rsidR="00A00C0A" w:rsidRPr="0032424F">
        <w:rPr>
          <w:i/>
          <w:color w:val="000000" w:themeColor="text1"/>
          <w:sz w:val="18"/>
          <w:szCs w:val="18"/>
        </w:rPr>
        <w:t>–</w:t>
      </w:r>
      <w:r w:rsidR="00DE7766" w:rsidRPr="0032424F">
        <w:rPr>
          <w:i/>
          <w:color w:val="000000" w:themeColor="text1"/>
          <w:sz w:val="18"/>
          <w:szCs w:val="18"/>
        </w:rPr>
        <w:t xml:space="preserve"> </w:t>
      </w:r>
      <w:r w:rsidR="00A00C0A" w:rsidRPr="0032424F">
        <w:rPr>
          <w:i/>
          <w:color w:val="000000" w:themeColor="text1"/>
          <w:sz w:val="18"/>
          <w:szCs w:val="18"/>
        </w:rPr>
        <w:t>Android OS</w:t>
      </w:r>
      <w:r w:rsidR="00BD24BE" w:rsidRPr="0032424F">
        <w:rPr>
          <w:i/>
          <w:color w:val="000000" w:themeColor="text1"/>
          <w:sz w:val="18"/>
          <w:szCs w:val="18"/>
        </w:rPr>
        <w:t xml:space="preserve"> Lollipop</w:t>
      </w:r>
      <w:r w:rsidR="00BD5093" w:rsidRPr="0032424F">
        <w:rPr>
          <w:i/>
          <w:color w:val="000000" w:themeColor="text1"/>
          <w:sz w:val="18"/>
          <w:szCs w:val="18"/>
        </w:rPr>
        <w:t xml:space="preserve"> </w:t>
      </w:r>
      <w:r w:rsidR="00DE7766" w:rsidRPr="0032424F">
        <w:rPr>
          <w:i/>
          <w:color w:val="000000" w:themeColor="text1"/>
          <w:sz w:val="18"/>
          <w:szCs w:val="18"/>
        </w:rPr>
        <w:t>S</w:t>
      </w:r>
      <w:r w:rsidR="00BD5093" w:rsidRPr="0032424F">
        <w:rPr>
          <w:i/>
          <w:color w:val="000000" w:themeColor="text1"/>
          <w:sz w:val="18"/>
          <w:szCs w:val="18"/>
        </w:rPr>
        <w:t>creenshot</w:t>
      </w:r>
      <w:r w:rsidR="00A00C0A" w:rsidRPr="0032424F">
        <w:rPr>
          <w:i/>
          <w:color w:val="000000" w:themeColor="text1"/>
          <w:sz w:val="18"/>
          <w:szCs w:val="18"/>
        </w:rPr>
        <w:t>s</w:t>
      </w:r>
    </w:p>
    <w:p w:rsidR="0036711B" w:rsidRDefault="004B1AA5" w:rsidP="007E749E">
      <w:pPr>
        <w:ind w:firstLine="720"/>
      </w:pPr>
      <w:r>
        <w:t xml:space="preserve">Microsoft announced it will be replacing the current </w:t>
      </w:r>
      <w:r w:rsidR="004365EE">
        <w:t>W</w:t>
      </w:r>
      <w:r>
        <w:t xml:space="preserve">indows </w:t>
      </w:r>
      <w:r w:rsidR="004365EE">
        <w:t>P</w:t>
      </w:r>
      <w:r>
        <w:t>hone 8.1 OS with Windows 10 Mobile in November</w:t>
      </w:r>
      <w:r w:rsidR="000B7A29">
        <w:t xml:space="preserve"> </w:t>
      </w:r>
      <w:sdt>
        <w:sdtPr>
          <w:id w:val="1771122862"/>
          <w:citation/>
        </w:sdtPr>
        <w:sdtEndPr/>
        <w:sdtContent>
          <w:r w:rsidR="000B7A29">
            <w:fldChar w:fldCharType="begin"/>
          </w:r>
          <w:r w:rsidR="000B7A29">
            <w:instrText xml:space="preserve"> CITATION And15 \l 1033 </w:instrText>
          </w:r>
          <w:r w:rsidR="000B7A29">
            <w:fldChar w:fldCharType="separate"/>
          </w:r>
          <w:r w:rsidR="000B7A29">
            <w:rPr>
              <w:noProof/>
            </w:rPr>
            <w:t>(Boxall)</w:t>
          </w:r>
          <w:r w:rsidR="000B7A29">
            <w:fldChar w:fldCharType="end"/>
          </w:r>
        </w:sdtContent>
      </w:sdt>
      <w:r>
        <w:t xml:space="preserve">. </w:t>
      </w:r>
      <w:r w:rsidR="004763F5">
        <w:t xml:space="preserve">Like Apple, Microsoft’s </w:t>
      </w:r>
      <w:r w:rsidR="00BB3871">
        <w:t>W</w:t>
      </w:r>
      <w:r w:rsidR="00B66D62">
        <w:t>indows Phone</w:t>
      </w:r>
      <w:r w:rsidR="004763F5">
        <w:t xml:space="preserve"> uses a closed source platform but offers more customization</w:t>
      </w:r>
      <w:r w:rsidR="00731EE0">
        <w:t>,</w:t>
      </w:r>
      <w:r w:rsidR="004763F5">
        <w:t xml:space="preserve"> </w:t>
      </w:r>
      <w:r w:rsidR="00BB3871">
        <w:t>and is very easy to</w:t>
      </w:r>
      <w:r w:rsidR="00240BCA">
        <w:t xml:space="preserve"> learn and</w:t>
      </w:r>
      <w:r w:rsidR="00BB3871">
        <w:t xml:space="preserve"> navigate</w:t>
      </w:r>
      <w:r w:rsidR="004763F5">
        <w:t>.</w:t>
      </w:r>
      <w:r w:rsidR="00321789">
        <w:t xml:space="preserve"> </w:t>
      </w:r>
      <w:r w:rsidR="009D1AEF">
        <w:t>The user interface</w:t>
      </w:r>
      <w:r w:rsidR="00240BCA">
        <w:t>,</w:t>
      </w:r>
      <w:r w:rsidR="009D1AEF">
        <w:t xml:space="preserve"> called Metro</w:t>
      </w:r>
      <w:r w:rsidR="00240BCA">
        <w:t>,</w:t>
      </w:r>
      <w:r w:rsidR="00321789">
        <w:t xml:space="preserve"> uses tiles</w:t>
      </w:r>
      <w:r w:rsidR="009D1AEF">
        <w:t xml:space="preserve"> for its app links </w:t>
      </w:r>
      <w:r w:rsidR="00B66D62">
        <w:t>that</w:t>
      </w:r>
      <w:r w:rsidR="00321789">
        <w:t xml:space="preserve"> can be resized,</w:t>
      </w:r>
      <w:r w:rsidR="00240BCA">
        <w:t xml:space="preserve"> </w:t>
      </w:r>
      <w:r w:rsidR="00321789">
        <w:t xml:space="preserve">repositioned, </w:t>
      </w:r>
      <w:r w:rsidR="00240BCA">
        <w:t>reshaped,</w:t>
      </w:r>
      <w:r w:rsidR="00FA3825" w:rsidRPr="00FA3825">
        <w:t xml:space="preserve"> </w:t>
      </w:r>
      <w:r w:rsidR="00FA3825">
        <w:t xml:space="preserve">and </w:t>
      </w:r>
      <w:r w:rsidR="00321789">
        <w:t xml:space="preserve">grouped together on the screen. Live tiles work like Widgets allowing live content to be displayed. </w:t>
      </w:r>
      <w:r w:rsidR="009D1AEF">
        <w:t xml:space="preserve">Nokia is the </w:t>
      </w:r>
      <w:r w:rsidR="004365EE">
        <w:t>leading</w:t>
      </w:r>
      <w:r w:rsidR="009D1AEF">
        <w:t xml:space="preserve"> manufacture to use </w:t>
      </w:r>
      <w:r w:rsidR="004365EE">
        <w:t>W</w:t>
      </w:r>
      <w:r w:rsidR="00B66D62">
        <w:t>indows Phone</w:t>
      </w:r>
      <w:r w:rsidR="009D1AEF">
        <w:t xml:space="preserve"> in their </w:t>
      </w:r>
      <w:r w:rsidR="004365EE">
        <w:t>mobile devices</w:t>
      </w:r>
      <w:r w:rsidR="00FA3825">
        <w:t xml:space="preserve"> and offers a wide variety of</w:t>
      </w:r>
      <w:r w:rsidR="004365EE">
        <w:t xml:space="preserve"> models</w:t>
      </w:r>
      <w:r w:rsidR="009D1AEF">
        <w:t>. The biggest drawback is the lack of Apps available for Windows Phone</w:t>
      </w:r>
      <w:r w:rsidR="00257E63">
        <w:t xml:space="preserve"> (see figure </w:t>
      </w:r>
      <w:r w:rsidR="002B4CA8">
        <w:t>2)</w:t>
      </w:r>
      <w:r w:rsidR="009D1AEF">
        <w:t xml:space="preserve">. </w:t>
      </w:r>
      <w:r w:rsidR="007A5390">
        <w:t xml:space="preserve">Microsoft has announced </w:t>
      </w:r>
      <w:r w:rsidR="00B66D62">
        <w:t>that</w:t>
      </w:r>
      <w:r w:rsidR="007A5390">
        <w:t xml:space="preserve"> Windows 10 Mobile developers will be able to migrate Apple and </w:t>
      </w:r>
      <w:r w:rsidR="00086A72">
        <w:t>A</w:t>
      </w:r>
      <w:r w:rsidR="007A5390">
        <w:t>ndroid A</w:t>
      </w:r>
      <w:r w:rsidR="00BB3871">
        <w:t>pps easily to the new platform</w:t>
      </w:r>
      <w:r w:rsidR="000B7A29">
        <w:t xml:space="preserve"> </w:t>
      </w:r>
      <w:sdt>
        <w:sdtPr>
          <w:id w:val="1076937375"/>
          <w:citation/>
        </w:sdtPr>
        <w:sdtEndPr/>
        <w:sdtContent>
          <w:r w:rsidR="000B7A29">
            <w:fldChar w:fldCharType="begin"/>
          </w:r>
          <w:r w:rsidR="000B7A29">
            <w:instrText xml:space="preserve"> CITATION Tom15 \l 1033 </w:instrText>
          </w:r>
          <w:r w:rsidR="000B7A29">
            <w:fldChar w:fldCharType="separate"/>
          </w:r>
          <w:r w:rsidR="000B7A29">
            <w:rPr>
              <w:noProof/>
            </w:rPr>
            <w:t>(Warren)</w:t>
          </w:r>
          <w:r w:rsidR="000B7A29">
            <w:fldChar w:fldCharType="end"/>
          </w:r>
        </w:sdtContent>
      </w:sdt>
      <w:r w:rsidR="00BB3871">
        <w:t>.</w:t>
      </w:r>
      <w:r w:rsidR="007A5390">
        <w:t xml:space="preserve"> </w:t>
      </w:r>
      <w:bookmarkStart w:id="8" w:name="_|8Vm4ACTfh062bwVuSVCm9g==|1959|16"/>
      <w:bookmarkEnd w:id="8"/>
      <w:r w:rsidR="00E81F1D">
        <w:t>One nice feature is being able to sync and use Microsoft Office products</w:t>
      </w:r>
      <w:r w:rsidR="00CE7C4E">
        <w:t xml:space="preserve"> o</w:t>
      </w:r>
      <w:r w:rsidR="00E81F1D">
        <w:t>n your device.</w:t>
      </w:r>
      <w:r w:rsidR="0032424F">
        <w:t xml:space="preserve"> The</w:t>
      </w:r>
      <w:r w:rsidR="00E81F1D">
        <w:t xml:space="preserve"> </w:t>
      </w:r>
      <w:r w:rsidR="00BD7DBD">
        <w:t>Current version</w:t>
      </w:r>
      <w:r w:rsidR="0032424F">
        <w:t xml:space="preserve"> is</w:t>
      </w:r>
      <w:r w:rsidR="00BD7DBD">
        <w:t xml:space="preserve"> Windows Phone 8.1</w:t>
      </w:r>
      <w:r w:rsidR="005E4A85">
        <w:t xml:space="preserve"> </w:t>
      </w:r>
      <w:r w:rsidR="00A734F0">
        <w:t>(see fig</w:t>
      </w:r>
      <w:r w:rsidR="005E4A85">
        <w:t>.</w:t>
      </w:r>
      <w:r w:rsidR="00A734F0">
        <w:t xml:space="preserve"> 4)</w:t>
      </w:r>
      <w:r w:rsidR="00BD7DBD">
        <w:t>.</w:t>
      </w:r>
    </w:p>
    <w:p w:rsidR="00A00C0A" w:rsidRDefault="007722B2" w:rsidP="00A00C0A">
      <w:pPr>
        <w:pStyle w:val="Caption"/>
        <w:jc w:val="center"/>
      </w:pPr>
      <w:r>
        <w:rPr>
          <w:noProof/>
        </w:rPr>
        <w:drawing>
          <wp:inline distT="0" distB="0" distL="0" distR="0">
            <wp:extent cx="2638641" cy="132805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nPnoescreenshotsfin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935" cy="141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5FD" w:rsidRPr="0032424F" w:rsidRDefault="00A00C0A" w:rsidP="00A00C0A">
      <w:pPr>
        <w:pStyle w:val="Caption"/>
        <w:jc w:val="center"/>
        <w:rPr>
          <w:color w:val="000000" w:themeColor="text1"/>
        </w:rPr>
      </w:pPr>
      <w:r w:rsidRPr="0032424F">
        <w:rPr>
          <w:color w:val="000000" w:themeColor="text1"/>
        </w:rPr>
        <w:t xml:space="preserve">Figure </w:t>
      </w:r>
      <w:r w:rsidR="00B774CD" w:rsidRPr="0032424F">
        <w:rPr>
          <w:color w:val="000000" w:themeColor="text1"/>
        </w:rPr>
        <w:fldChar w:fldCharType="begin"/>
      </w:r>
      <w:r w:rsidR="00B774CD" w:rsidRPr="0032424F">
        <w:rPr>
          <w:color w:val="000000" w:themeColor="text1"/>
        </w:rPr>
        <w:instrText xml:space="preserve"> SEQ Figure \* ARABIC </w:instrText>
      </w:r>
      <w:r w:rsidR="00B774CD" w:rsidRPr="0032424F">
        <w:rPr>
          <w:color w:val="000000" w:themeColor="text1"/>
        </w:rPr>
        <w:fldChar w:fldCharType="separate"/>
      </w:r>
      <w:r w:rsidR="00C60121">
        <w:rPr>
          <w:noProof/>
          <w:color w:val="000000" w:themeColor="text1"/>
        </w:rPr>
        <w:t>5</w:t>
      </w:r>
      <w:r w:rsidR="00B774CD" w:rsidRPr="0032424F">
        <w:rPr>
          <w:noProof/>
          <w:color w:val="000000" w:themeColor="text1"/>
        </w:rPr>
        <w:fldChar w:fldCharType="end"/>
      </w:r>
      <w:r w:rsidRPr="0032424F">
        <w:rPr>
          <w:color w:val="000000" w:themeColor="text1"/>
        </w:rPr>
        <w:t xml:space="preserve"> Windows Phone 8</w:t>
      </w:r>
      <w:r w:rsidR="00F94109" w:rsidRPr="0032424F">
        <w:rPr>
          <w:color w:val="000000" w:themeColor="text1"/>
        </w:rPr>
        <w:t xml:space="preserve"> and </w:t>
      </w:r>
      <w:r w:rsidRPr="0032424F">
        <w:rPr>
          <w:color w:val="000000" w:themeColor="text1"/>
        </w:rPr>
        <w:t>Windows 10 Mobile Screenshots</w:t>
      </w:r>
    </w:p>
    <w:p w:rsidR="00DE7766" w:rsidRDefault="00CE7C4E" w:rsidP="00F62257">
      <w:pPr>
        <w:ind w:firstLine="720"/>
      </w:pPr>
      <w:r>
        <w:t xml:space="preserve">Apple’s </w:t>
      </w:r>
      <w:r w:rsidR="00A46E3D">
        <w:t>I</w:t>
      </w:r>
      <w:r w:rsidR="002F5A3C">
        <w:t>OS</w:t>
      </w:r>
      <w:r w:rsidR="00A46E3D">
        <w:t xml:space="preserve"> is the best choice for users who want a simple to operate, well designed and secure system with plenty of stylish apps </w:t>
      </w:r>
      <w:r w:rsidR="00CA0982">
        <w:t>available</w:t>
      </w:r>
      <w:r w:rsidR="00A46E3D">
        <w:t>. I</w:t>
      </w:r>
      <w:r>
        <w:t>f</w:t>
      </w:r>
      <w:r w:rsidR="005E4A85">
        <w:t xml:space="preserve"> you</w:t>
      </w:r>
      <w:r w:rsidR="00A46E3D">
        <w:t xml:space="preserve"> are a power user who want</w:t>
      </w:r>
      <w:r w:rsidR="00FE50A6">
        <w:t>s</w:t>
      </w:r>
      <w:r w:rsidR="00A46E3D">
        <w:t xml:space="preserve"> full control of </w:t>
      </w:r>
      <w:r>
        <w:t xml:space="preserve">the </w:t>
      </w:r>
      <w:r w:rsidR="00FE50A6">
        <w:t>OS</w:t>
      </w:r>
      <w:r w:rsidR="00A46E3D">
        <w:t>, a wide variety</w:t>
      </w:r>
      <w:r w:rsidR="00FE50A6">
        <w:t xml:space="preserve"> of models</w:t>
      </w:r>
      <w:r w:rsidR="00A46E3D">
        <w:t xml:space="preserve"> to choose from, </w:t>
      </w:r>
      <w:r w:rsidR="00FE50A6">
        <w:t xml:space="preserve">and over </w:t>
      </w:r>
      <w:r w:rsidR="00697140">
        <w:t>1.6</w:t>
      </w:r>
      <w:r w:rsidR="00FE50A6">
        <w:t xml:space="preserve"> million apps to play with, then </w:t>
      </w:r>
      <w:r w:rsidR="005E4A85">
        <w:t>Android OS</w:t>
      </w:r>
      <w:r w:rsidR="00FE50A6">
        <w:t xml:space="preserve"> is your best </w:t>
      </w:r>
      <w:r w:rsidR="00CA0982">
        <w:t>option</w:t>
      </w:r>
      <w:r w:rsidR="00FE50A6">
        <w:t xml:space="preserve">. Users that already </w:t>
      </w:r>
      <w:r w:rsidR="00697140">
        <w:t xml:space="preserve">have the </w:t>
      </w:r>
      <w:r w:rsidR="00FE50A6">
        <w:t xml:space="preserve">newer </w:t>
      </w:r>
      <w:r w:rsidR="002F5A3C">
        <w:t>Windows 8.1</w:t>
      </w:r>
      <w:r w:rsidR="00FE50A6">
        <w:t xml:space="preserve"> or 10 on their PC can take </w:t>
      </w:r>
      <w:r w:rsidR="00CA0982">
        <w:t>advantage of</w:t>
      </w:r>
      <w:r w:rsidR="00FE50A6">
        <w:t xml:space="preserve"> </w:t>
      </w:r>
      <w:r w:rsidR="002F5A3C">
        <w:t>W</w:t>
      </w:r>
      <w:r w:rsidR="00FE50A6">
        <w:t xml:space="preserve">indows </w:t>
      </w:r>
      <w:r w:rsidR="002F5A3C">
        <w:t>Phone’s</w:t>
      </w:r>
      <w:r w:rsidR="00FE50A6">
        <w:t xml:space="preserve"> </w:t>
      </w:r>
      <w:r w:rsidR="002B4CA8">
        <w:t>nearly identical format</w:t>
      </w:r>
      <w:r w:rsidR="00FE50A6">
        <w:t xml:space="preserve">. </w:t>
      </w:r>
      <w:r w:rsidR="000C5559">
        <w:t xml:space="preserve"> While the app selection is small, business minded users and students</w:t>
      </w:r>
      <w:r w:rsidR="00F62257">
        <w:t xml:space="preserve"> can</w:t>
      </w:r>
      <w:r w:rsidR="000C5559">
        <w:t xml:space="preserve"> </w:t>
      </w:r>
      <w:r w:rsidR="00F62257">
        <w:t>make use of</w:t>
      </w:r>
      <w:r w:rsidR="000C5559">
        <w:t xml:space="preserve"> Microsoft Office</w:t>
      </w:r>
      <w:r w:rsidR="002B4CA8">
        <w:t xml:space="preserve"> apps</w:t>
      </w:r>
      <w:r w:rsidR="00F62257">
        <w:t xml:space="preserve"> and other productivity tools</w:t>
      </w:r>
      <w:r w:rsidR="000C5559">
        <w:t>.</w:t>
      </w:r>
      <w:r w:rsidR="00140895">
        <w:t xml:space="preserve"> </w:t>
      </w:r>
      <w:r w:rsidR="005E4A85">
        <w:t xml:space="preserve">The </w:t>
      </w:r>
      <w:r w:rsidR="003133E6">
        <w:t xml:space="preserve">comparison </w:t>
      </w:r>
      <w:r w:rsidR="005E4A85">
        <w:t xml:space="preserve">chart below shows my </w:t>
      </w:r>
      <w:r w:rsidR="003133E6">
        <w:t>1</w:t>
      </w:r>
      <w:r w:rsidR="003133E6" w:rsidRPr="003133E6">
        <w:rPr>
          <w:vertAlign w:val="superscript"/>
        </w:rPr>
        <w:t>st</w:t>
      </w:r>
      <w:r w:rsidR="003133E6">
        <w:t>, 2</w:t>
      </w:r>
      <w:r w:rsidR="003133E6" w:rsidRPr="003133E6">
        <w:rPr>
          <w:vertAlign w:val="superscript"/>
        </w:rPr>
        <w:t>nd</w:t>
      </w:r>
      <w:r w:rsidR="003133E6">
        <w:t xml:space="preserve"> and 3</w:t>
      </w:r>
      <w:r w:rsidR="003133E6" w:rsidRPr="003133E6">
        <w:rPr>
          <w:vertAlign w:val="superscript"/>
        </w:rPr>
        <w:t>rd</w:t>
      </w:r>
      <w:r w:rsidR="003133E6">
        <w:t xml:space="preserve"> </w:t>
      </w:r>
      <w:r w:rsidR="005E4A85">
        <w:t>choices based on the features discussed</w:t>
      </w:r>
      <w:r w:rsidR="003133E6">
        <w:t xml:space="preserve"> (see Fig. 6)</w:t>
      </w:r>
      <w:r w:rsidR="005E4A85">
        <w:t>.</w:t>
      </w:r>
    </w:p>
    <w:p w:rsidR="00307401" w:rsidRDefault="005C1AC6" w:rsidP="005B39F8">
      <w:pPr>
        <w:pStyle w:val="ChptOpenerText"/>
        <w:ind w:firstLine="0"/>
        <w:jc w:val="center"/>
      </w:pPr>
      <w:r>
        <w:rPr>
          <w:noProof/>
        </w:rPr>
        <w:drawing>
          <wp:inline distT="0" distB="0" distL="0" distR="0" wp14:anchorId="60ABD8BC" wp14:editId="207590E3">
            <wp:extent cx="4617975" cy="1936076"/>
            <wp:effectExtent l="0" t="0" r="11430" b="762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1EE0" w:rsidRPr="0032424F" w:rsidRDefault="00FC4706" w:rsidP="002B4CA8">
      <w:pPr>
        <w:pStyle w:val="Caption"/>
        <w:jc w:val="center"/>
        <w:rPr>
          <w:color w:val="000000" w:themeColor="text1"/>
        </w:rPr>
      </w:pPr>
      <w:r w:rsidRPr="0032424F">
        <w:rPr>
          <w:color w:val="000000" w:themeColor="text1"/>
        </w:rPr>
        <w:t xml:space="preserve">Figure </w:t>
      </w:r>
      <w:r w:rsidR="00B774CD" w:rsidRPr="0032424F">
        <w:rPr>
          <w:color w:val="000000" w:themeColor="text1"/>
        </w:rPr>
        <w:fldChar w:fldCharType="begin"/>
      </w:r>
      <w:r w:rsidR="00B774CD" w:rsidRPr="0032424F">
        <w:rPr>
          <w:color w:val="000000" w:themeColor="text1"/>
        </w:rPr>
        <w:instrText xml:space="preserve"> SEQ Figure \* ARABIC </w:instrText>
      </w:r>
      <w:r w:rsidR="00B774CD" w:rsidRPr="0032424F">
        <w:rPr>
          <w:color w:val="000000" w:themeColor="text1"/>
        </w:rPr>
        <w:fldChar w:fldCharType="separate"/>
      </w:r>
      <w:r w:rsidR="00C60121">
        <w:rPr>
          <w:noProof/>
          <w:color w:val="000000" w:themeColor="text1"/>
        </w:rPr>
        <w:t>6</w:t>
      </w:r>
      <w:r w:rsidR="00B774CD" w:rsidRPr="0032424F">
        <w:rPr>
          <w:noProof/>
          <w:color w:val="000000" w:themeColor="text1"/>
        </w:rPr>
        <w:fldChar w:fldCharType="end"/>
      </w:r>
      <w:r w:rsidR="00257E63" w:rsidRPr="0032424F">
        <w:rPr>
          <w:color w:val="000000" w:themeColor="text1"/>
        </w:rPr>
        <w:t xml:space="preserve"> Mobile OS Comparison Chart </w:t>
      </w:r>
      <w:r w:rsidRPr="0032424F">
        <w:rPr>
          <w:color w:val="000000" w:themeColor="text1"/>
        </w:rPr>
        <w:t xml:space="preserve"> </w:t>
      </w:r>
    </w:p>
    <w:p w:rsidR="005B39F8" w:rsidRDefault="005B39F8">
      <w:pPr>
        <w:spacing w:after="160" w:line="259" w:lineRule="auto"/>
        <w:rPr>
          <w:color w:val="44546A" w:themeColor="text2"/>
          <w:sz w:val="18"/>
          <w:szCs w:val="18"/>
        </w:rPr>
      </w:pPr>
      <w:r>
        <w:rPr>
          <w:color w:val="44546A" w:themeColor="text2"/>
          <w:sz w:val="18"/>
          <w:szCs w:val="18"/>
        </w:rPr>
        <w:br w:type="page"/>
      </w:r>
    </w:p>
    <w:p w:rsidR="00FA3F89" w:rsidRDefault="00CA31BA" w:rsidP="00CA31BA">
      <w:pPr>
        <w:jc w:val="center"/>
      </w:pPr>
      <w:r>
        <w:t>Works Cited</w:t>
      </w:r>
    </w:p>
    <w:p w:rsidR="00CA31BA" w:rsidRDefault="00CA31BA" w:rsidP="00CA31BA">
      <w:pPr>
        <w:pStyle w:val="Bibliography"/>
        <w:ind w:left="720" w:hanging="720"/>
        <w:rPr>
          <w:noProof/>
          <w:szCs w:val="24"/>
        </w:rPr>
      </w:pPr>
      <w:r>
        <w:fldChar w:fldCharType="begin"/>
      </w:r>
      <w:r>
        <w:instrText xml:space="preserve"> BIBLIOGRAPHY  \l 1033 </w:instrText>
      </w:r>
      <w:r>
        <w:fldChar w:fldCharType="separate"/>
      </w:r>
      <w:r>
        <w:rPr>
          <w:noProof/>
        </w:rPr>
        <w:t xml:space="preserve">Beal, Vangie. </w:t>
      </w:r>
      <w:r>
        <w:rPr>
          <w:i/>
          <w:iCs/>
          <w:noProof/>
        </w:rPr>
        <w:t>Mobile Operating Systems (Mobile OS) Explained</w:t>
      </w:r>
      <w:r>
        <w:rPr>
          <w:noProof/>
        </w:rPr>
        <w:t>. 10 August 2011. Web Document. 2 October 2015.</w:t>
      </w:r>
    </w:p>
    <w:p w:rsidR="00CA31BA" w:rsidRDefault="00CA31BA" w:rsidP="00CA31BA">
      <w:pPr>
        <w:pStyle w:val="Bibliography"/>
        <w:ind w:left="720" w:hanging="720"/>
        <w:rPr>
          <w:noProof/>
        </w:rPr>
      </w:pPr>
      <w:r>
        <w:rPr>
          <w:noProof/>
        </w:rPr>
        <w:t xml:space="preserve">Boxall, Andy. </w:t>
      </w:r>
      <w:r>
        <w:rPr>
          <w:i/>
          <w:iCs/>
          <w:noProof/>
        </w:rPr>
        <w:t>New Windows 10 Mobile Technical Preview adds app store, universal Office, and more apps</w:t>
      </w:r>
      <w:r>
        <w:rPr>
          <w:noProof/>
        </w:rPr>
        <w:t>. 5 August 2015. Web Document. 30 September 2015.</w:t>
      </w:r>
    </w:p>
    <w:p w:rsidR="00CA31BA" w:rsidRDefault="00CA31BA" w:rsidP="00CA31BA">
      <w:pPr>
        <w:pStyle w:val="Bibliography"/>
        <w:ind w:left="720" w:hanging="720"/>
        <w:rPr>
          <w:noProof/>
        </w:rPr>
      </w:pPr>
      <w:r>
        <w:rPr>
          <w:noProof/>
        </w:rPr>
        <w:t xml:space="preserve">Heruska, Joel. </w:t>
      </w:r>
      <w:r>
        <w:rPr>
          <w:i/>
          <w:iCs/>
          <w:noProof/>
        </w:rPr>
        <w:t>Google throws nearly a billion Android users under the bus, refuses to patch OS vulnerability</w:t>
      </w:r>
      <w:r>
        <w:rPr>
          <w:noProof/>
        </w:rPr>
        <w:t>. 12 January 2015. Web Document. 2 October 2015.</w:t>
      </w:r>
    </w:p>
    <w:p w:rsidR="00CA31BA" w:rsidRDefault="00CA31BA" w:rsidP="00CA31BA">
      <w:pPr>
        <w:pStyle w:val="Bibliography"/>
        <w:ind w:left="720" w:hanging="720"/>
        <w:rPr>
          <w:noProof/>
        </w:rPr>
      </w:pPr>
      <w:r>
        <w:rPr>
          <w:noProof/>
        </w:rPr>
        <w:t xml:space="preserve">Karch, Marzia. </w:t>
      </w:r>
      <w:r>
        <w:rPr>
          <w:i/>
          <w:iCs/>
          <w:noProof/>
        </w:rPr>
        <w:t>Android Widget</w:t>
      </w:r>
      <w:r>
        <w:rPr>
          <w:noProof/>
        </w:rPr>
        <w:t>. n.d. Web Document. 30 September 2015.</w:t>
      </w:r>
    </w:p>
    <w:p w:rsidR="00CA31BA" w:rsidRDefault="00CA31BA" w:rsidP="00CA31BA">
      <w:pPr>
        <w:pStyle w:val="Bibliography"/>
        <w:ind w:left="720" w:hanging="720"/>
        <w:rPr>
          <w:noProof/>
        </w:rPr>
      </w:pPr>
      <w:r>
        <w:rPr>
          <w:noProof/>
        </w:rPr>
        <w:t xml:space="preserve">Martin, Taylor. </w:t>
      </w:r>
      <w:r>
        <w:rPr>
          <w:i/>
          <w:iCs/>
          <w:noProof/>
        </w:rPr>
        <w:t>The Evolution of the Smart Phone</w:t>
      </w:r>
      <w:r>
        <w:rPr>
          <w:noProof/>
        </w:rPr>
        <w:t>. 28 July 2014. Web Post. 20 September 2015.</w:t>
      </w:r>
    </w:p>
    <w:p w:rsidR="00CA31BA" w:rsidRDefault="00CA31BA" w:rsidP="00CA31BA">
      <w:pPr>
        <w:pStyle w:val="Bibliography"/>
        <w:ind w:left="720" w:hanging="720"/>
        <w:rPr>
          <w:noProof/>
        </w:rPr>
      </w:pPr>
      <w:r>
        <w:rPr>
          <w:noProof/>
        </w:rPr>
        <w:t xml:space="preserve">Nakulas, Angelos. </w:t>
      </w:r>
      <w:r>
        <w:rPr>
          <w:i/>
          <w:iCs/>
          <w:noProof/>
        </w:rPr>
        <w:t>What are the differences between iOS and Android testing?</w:t>
      </w:r>
      <w:r>
        <w:rPr>
          <w:noProof/>
        </w:rPr>
        <w:t xml:space="preserve"> 13 October 2014. Web Document. 1 October 2015.</w:t>
      </w:r>
    </w:p>
    <w:p w:rsidR="00CA31BA" w:rsidRDefault="00CA31BA" w:rsidP="00CA31BA">
      <w:pPr>
        <w:pStyle w:val="Bibliography"/>
        <w:ind w:left="720" w:hanging="720"/>
        <w:rPr>
          <w:noProof/>
        </w:rPr>
      </w:pPr>
      <w:r>
        <w:rPr>
          <w:noProof/>
        </w:rPr>
        <w:t xml:space="preserve">Net Market Share. </w:t>
      </w:r>
      <w:r>
        <w:rPr>
          <w:i/>
          <w:iCs/>
          <w:noProof/>
        </w:rPr>
        <w:t>Mobile/Tablet Operating System Market Share</w:t>
      </w:r>
      <w:r>
        <w:rPr>
          <w:noProof/>
        </w:rPr>
        <w:t>. n.d. Website Graph. 30 September 2015.</w:t>
      </w:r>
    </w:p>
    <w:p w:rsidR="00CA31BA" w:rsidRDefault="00CA31BA" w:rsidP="00CA31BA">
      <w:pPr>
        <w:pStyle w:val="Bibliography"/>
        <w:ind w:left="720" w:hanging="720"/>
        <w:rPr>
          <w:noProof/>
        </w:rPr>
      </w:pPr>
      <w:r>
        <w:rPr>
          <w:noProof/>
        </w:rPr>
        <w:t xml:space="preserve">Statista. </w:t>
      </w:r>
      <w:r>
        <w:rPr>
          <w:i/>
          <w:iCs/>
          <w:noProof/>
        </w:rPr>
        <w:t>Number of apps available in leading app stores as of July 2015</w:t>
      </w:r>
      <w:r>
        <w:rPr>
          <w:noProof/>
        </w:rPr>
        <w:t>. n.d. Online web chart. 30 September 2015.</w:t>
      </w:r>
    </w:p>
    <w:p w:rsidR="00CA31BA" w:rsidRDefault="00CA31BA" w:rsidP="00CA31BA">
      <w:pPr>
        <w:pStyle w:val="Bibliography"/>
        <w:ind w:left="720" w:hanging="720"/>
        <w:rPr>
          <w:noProof/>
        </w:rPr>
      </w:pPr>
      <w:r>
        <w:rPr>
          <w:noProof/>
        </w:rPr>
        <w:t xml:space="preserve">Vidal, Chris. </w:t>
      </w:r>
      <w:r>
        <w:rPr>
          <w:i/>
          <w:iCs/>
          <w:noProof/>
        </w:rPr>
        <w:t>Comparison between open and closed souce software</w:t>
      </w:r>
      <w:r>
        <w:rPr>
          <w:noProof/>
        </w:rPr>
        <w:t>. April 2013. Web Post. 30 September 2015.</w:t>
      </w:r>
    </w:p>
    <w:p w:rsidR="00CA31BA" w:rsidRDefault="00CA31BA" w:rsidP="00CA31BA">
      <w:pPr>
        <w:pStyle w:val="Bibliography"/>
        <w:ind w:left="720" w:hanging="720"/>
        <w:rPr>
          <w:noProof/>
        </w:rPr>
      </w:pPr>
      <w:r>
        <w:rPr>
          <w:noProof/>
        </w:rPr>
        <w:t xml:space="preserve">Warren, Tom. </w:t>
      </w:r>
      <w:r>
        <w:rPr>
          <w:i/>
          <w:iCs/>
          <w:noProof/>
        </w:rPr>
        <w:t>Huge news: Windows 10 can run reworked Android and iOS apps</w:t>
      </w:r>
      <w:r>
        <w:rPr>
          <w:noProof/>
        </w:rPr>
        <w:t>. 29 April 2015. Web Document. 1 October 2015.</w:t>
      </w:r>
    </w:p>
    <w:p w:rsidR="00CA31BA" w:rsidRPr="005B39F8" w:rsidRDefault="00CA31BA" w:rsidP="00CA31BA">
      <w:r>
        <w:fldChar w:fldCharType="end"/>
      </w:r>
    </w:p>
    <w:sectPr w:rsidR="00CA31BA" w:rsidRPr="005B39F8">
      <w:headerReference w:type="default" r:id="rId15"/>
      <w:footerReference w:type="even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6C" w:rsidRDefault="00E9456C">
      <w:pPr>
        <w:spacing w:after="0" w:line="240" w:lineRule="auto"/>
      </w:pPr>
      <w:r>
        <w:separator/>
      </w:r>
    </w:p>
  </w:endnote>
  <w:endnote w:type="continuationSeparator" w:id="0">
    <w:p w:rsidR="00E9456C" w:rsidRDefault="00E9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Stone Serif Std Medium">
    <w:altName w:val="ITC Stone Serif Std Medium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02" w:rsidRDefault="008B3D7A">
    <w:r>
      <w:t>This file created specifically for Ronald Lakin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02" w:rsidRDefault="008B3D7A">
    <w:r>
      <w:t>This file created specifically for Ronald Lakin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6C" w:rsidRDefault="00E9456C">
      <w:pPr>
        <w:spacing w:after="0" w:line="240" w:lineRule="auto"/>
      </w:pPr>
      <w:r>
        <w:separator/>
      </w:r>
    </w:p>
  </w:footnote>
  <w:footnote w:type="continuationSeparator" w:id="0">
    <w:p w:rsidR="00E9456C" w:rsidRDefault="00E9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A7" w:rsidRDefault="00DE7F86" w:rsidP="00134EA7">
    <w:pPr>
      <w:pStyle w:val="Header"/>
      <w:jc w:val="right"/>
    </w:pPr>
    <w:r>
      <w:t>Lakin</w:t>
    </w:r>
    <w:r w:rsidR="00134EA7">
      <w:t xml:space="preserve"> </w:t>
    </w:r>
    <w:r w:rsidR="00134EA7">
      <w:fldChar w:fldCharType="begin"/>
    </w:r>
    <w:r w:rsidR="00134EA7">
      <w:instrText xml:space="preserve"> PAGE   \* MERGEFORMAT </w:instrText>
    </w:r>
    <w:r w:rsidR="00134EA7">
      <w:fldChar w:fldCharType="separate"/>
    </w:r>
    <w:r w:rsidR="00C60121">
      <w:rPr>
        <w:noProof/>
      </w:rPr>
      <w:t>2</w:t>
    </w:r>
    <w:r w:rsidR="00134EA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551E1"/>
    <w:multiLevelType w:val="hybridMultilevel"/>
    <w:tmpl w:val="DE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970CA"/>
    <w:multiLevelType w:val="hybridMultilevel"/>
    <w:tmpl w:val="7730D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8B"/>
    <w:rsid w:val="00012E29"/>
    <w:rsid w:val="00034B4A"/>
    <w:rsid w:val="000354EC"/>
    <w:rsid w:val="0003709A"/>
    <w:rsid w:val="00052544"/>
    <w:rsid w:val="0005468D"/>
    <w:rsid w:val="00071F3F"/>
    <w:rsid w:val="000865D0"/>
    <w:rsid w:val="00086A72"/>
    <w:rsid w:val="00090F7E"/>
    <w:rsid w:val="000A3D8B"/>
    <w:rsid w:val="000B7A29"/>
    <w:rsid w:val="000C25BB"/>
    <w:rsid w:val="000C4F0B"/>
    <w:rsid w:val="000C5559"/>
    <w:rsid w:val="000E6DA2"/>
    <w:rsid w:val="000F3885"/>
    <w:rsid w:val="00111C70"/>
    <w:rsid w:val="00123012"/>
    <w:rsid w:val="001316D3"/>
    <w:rsid w:val="00134EA7"/>
    <w:rsid w:val="00140895"/>
    <w:rsid w:val="00144392"/>
    <w:rsid w:val="00155837"/>
    <w:rsid w:val="001802B9"/>
    <w:rsid w:val="0018341D"/>
    <w:rsid w:val="001B05CF"/>
    <w:rsid w:val="001C28D6"/>
    <w:rsid w:val="001C5F8F"/>
    <w:rsid w:val="002034A7"/>
    <w:rsid w:val="00240BCA"/>
    <w:rsid w:val="00257E63"/>
    <w:rsid w:val="0026243D"/>
    <w:rsid w:val="00283098"/>
    <w:rsid w:val="002B4CA8"/>
    <w:rsid w:val="002C0100"/>
    <w:rsid w:val="002F5A3C"/>
    <w:rsid w:val="00303596"/>
    <w:rsid w:val="00307401"/>
    <w:rsid w:val="003133E6"/>
    <w:rsid w:val="0031443E"/>
    <w:rsid w:val="00321789"/>
    <w:rsid w:val="00322AC9"/>
    <w:rsid w:val="0032424F"/>
    <w:rsid w:val="003243BC"/>
    <w:rsid w:val="00334D4B"/>
    <w:rsid w:val="00343266"/>
    <w:rsid w:val="003612E2"/>
    <w:rsid w:val="0036711B"/>
    <w:rsid w:val="00383568"/>
    <w:rsid w:val="003A55D6"/>
    <w:rsid w:val="003D134B"/>
    <w:rsid w:val="00406E8B"/>
    <w:rsid w:val="0041038F"/>
    <w:rsid w:val="004365EE"/>
    <w:rsid w:val="004455C3"/>
    <w:rsid w:val="00456AE1"/>
    <w:rsid w:val="00463A46"/>
    <w:rsid w:val="004653A9"/>
    <w:rsid w:val="004763F5"/>
    <w:rsid w:val="0049366F"/>
    <w:rsid w:val="004A523A"/>
    <w:rsid w:val="004B1AA5"/>
    <w:rsid w:val="004B63BA"/>
    <w:rsid w:val="00503B8C"/>
    <w:rsid w:val="00513EBA"/>
    <w:rsid w:val="00524466"/>
    <w:rsid w:val="00587A26"/>
    <w:rsid w:val="00595B9B"/>
    <w:rsid w:val="005A1A92"/>
    <w:rsid w:val="005B39F8"/>
    <w:rsid w:val="005B5087"/>
    <w:rsid w:val="005B766E"/>
    <w:rsid w:val="005C1AC6"/>
    <w:rsid w:val="005E4A85"/>
    <w:rsid w:val="005F36B8"/>
    <w:rsid w:val="00607C0B"/>
    <w:rsid w:val="006215B7"/>
    <w:rsid w:val="00632085"/>
    <w:rsid w:val="00642E94"/>
    <w:rsid w:val="00643D13"/>
    <w:rsid w:val="00643EFB"/>
    <w:rsid w:val="0065711B"/>
    <w:rsid w:val="006868F2"/>
    <w:rsid w:val="00697140"/>
    <w:rsid w:val="007022DC"/>
    <w:rsid w:val="007100C0"/>
    <w:rsid w:val="00714F60"/>
    <w:rsid w:val="00715469"/>
    <w:rsid w:val="007161CF"/>
    <w:rsid w:val="00731292"/>
    <w:rsid w:val="00731EE0"/>
    <w:rsid w:val="00735C0E"/>
    <w:rsid w:val="00740A03"/>
    <w:rsid w:val="007527F3"/>
    <w:rsid w:val="007722B2"/>
    <w:rsid w:val="00773A7C"/>
    <w:rsid w:val="00794B49"/>
    <w:rsid w:val="007A5390"/>
    <w:rsid w:val="007B6004"/>
    <w:rsid w:val="007D4BDC"/>
    <w:rsid w:val="007E749E"/>
    <w:rsid w:val="007E7DAF"/>
    <w:rsid w:val="008419F4"/>
    <w:rsid w:val="008465FD"/>
    <w:rsid w:val="0086420F"/>
    <w:rsid w:val="008673E7"/>
    <w:rsid w:val="008720E9"/>
    <w:rsid w:val="008B3D7A"/>
    <w:rsid w:val="008B5B81"/>
    <w:rsid w:val="008C5D02"/>
    <w:rsid w:val="008D4486"/>
    <w:rsid w:val="008D5107"/>
    <w:rsid w:val="008D7270"/>
    <w:rsid w:val="00924D93"/>
    <w:rsid w:val="00933175"/>
    <w:rsid w:val="00960116"/>
    <w:rsid w:val="00975FE3"/>
    <w:rsid w:val="009A06E8"/>
    <w:rsid w:val="009A13EB"/>
    <w:rsid w:val="009A4318"/>
    <w:rsid w:val="009B62FD"/>
    <w:rsid w:val="009D1AEF"/>
    <w:rsid w:val="00A00C0A"/>
    <w:rsid w:val="00A12819"/>
    <w:rsid w:val="00A246C8"/>
    <w:rsid w:val="00A46E3D"/>
    <w:rsid w:val="00A50D6E"/>
    <w:rsid w:val="00A56CE4"/>
    <w:rsid w:val="00A71579"/>
    <w:rsid w:val="00A734F0"/>
    <w:rsid w:val="00A7601A"/>
    <w:rsid w:val="00A81B37"/>
    <w:rsid w:val="00AB4A7D"/>
    <w:rsid w:val="00AE1662"/>
    <w:rsid w:val="00B31092"/>
    <w:rsid w:val="00B37B0F"/>
    <w:rsid w:val="00B66D62"/>
    <w:rsid w:val="00B774CD"/>
    <w:rsid w:val="00B81B37"/>
    <w:rsid w:val="00B93AE7"/>
    <w:rsid w:val="00BB3871"/>
    <w:rsid w:val="00BC1162"/>
    <w:rsid w:val="00BD24BE"/>
    <w:rsid w:val="00BD5093"/>
    <w:rsid w:val="00BD7DBD"/>
    <w:rsid w:val="00C00465"/>
    <w:rsid w:val="00C30873"/>
    <w:rsid w:val="00C60121"/>
    <w:rsid w:val="00C73DC6"/>
    <w:rsid w:val="00CA0982"/>
    <w:rsid w:val="00CA31BA"/>
    <w:rsid w:val="00CE7C4E"/>
    <w:rsid w:val="00D00442"/>
    <w:rsid w:val="00D2308A"/>
    <w:rsid w:val="00D24560"/>
    <w:rsid w:val="00DB2591"/>
    <w:rsid w:val="00DE7766"/>
    <w:rsid w:val="00DE7F86"/>
    <w:rsid w:val="00E01B5A"/>
    <w:rsid w:val="00E05114"/>
    <w:rsid w:val="00E126AB"/>
    <w:rsid w:val="00E43513"/>
    <w:rsid w:val="00E56DE7"/>
    <w:rsid w:val="00E81F1D"/>
    <w:rsid w:val="00E9456C"/>
    <w:rsid w:val="00EB4761"/>
    <w:rsid w:val="00EC6809"/>
    <w:rsid w:val="00ED2386"/>
    <w:rsid w:val="00EF41CD"/>
    <w:rsid w:val="00F01808"/>
    <w:rsid w:val="00F62257"/>
    <w:rsid w:val="00F65B25"/>
    <w:rsid w:val="00F844AE"/>
    <w:rsid w:val="00F93565"/>
    <w:rsid w:val="00F94109"/>
    <w:rsid w:val="00FA3825"/>
    <w:rsid w:val="00FA3F89"/>
    <w:rsid w:val="00FC4706"/>
    <w:rsid w:val="00FE2426"/>
    <w:rsid w:val="00FE50A6"/>
    <w:rsid w:val="00FF3433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50154-873F-4142-8F15-FEE1B875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37"/>
    <w:pPr>
      <w:spacing w:after="20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o-Conscious">
    <w:name w:val="Eco-Conscious"/>
    <w:autoRedefine/>
    <w:qFormat/>
    <w:rsid w:val="00D2308A"/>
    <w:pPr>
      <w:spacing w:before="300" w:after="80" w:line="276" w:lineRule="auto"/>
    </w:pPr>
    <w:rPr>
      <w:rFonts w:asciiTheme="majorHAnsi" w:hAnsiTheme="majorHAnsi" w:cs="Times New Roman"/>
      <w:b/>
      <w:i/>
      <w:caps/>
      <w:color w:val="2F5496" w:themeColor="accent5" w:themeShade="BF"/>
      <w:kern w:val="24"/>
      <w:sz w:val="32"/>
      <w:szCs w:val="32"/>
      <w:lang w:eastAsia="ja-JP"/>
      <w14:ligatures w14:val="standardContextual"/>
    </w:rPr>
  </w:style>
  <w:style w:type="paragraph" w:customStyle="1" w:styleId="ChptOpenerText">
    <w:name w:val="Chpt Opener Text"/>
    <w:basedOn w:val="Normal"/>
    <w:autoRedefine/>
    <w:qFormat/>
    <w:rsid w:val="00A56CE4"/>
    <w:pPr>
      <w:widowControl w:val="0"/>
      <w:spacing w:after="0"/>
      <w:ind w:right="61" w:firstLine="720"/>
    </w:pPr>
    <w:rPr>
      <w:rFonts w:eastAsia="ITC Stone Serif Std Medium" w:cstheme="minorHAnsi"/>
      <w:color w:val="231F20"/>
      <w:w w:val="89"/>
    </w:rPr>
  </w:style>
  <w:style w:type="paragraph" w:styleId="Header">
    <w:name w:val="header"/>
    <w:basedOn w:val="Normal"/>
    <w:link w:val="HeaderChar"/>
    <w:uiPriority w:val="99"/>
    <w:unhideWhenUsed/>
    <w:rsid w:val="0013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A7"/>
    <w:rPr>
      <w:rFonts w:eastAsia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14F6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14F60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F60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E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F86"/>
    <w:rPr>
      <w:rFonts w:eastAsia="Times New Roman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0740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FA3825"/>
  </w:style>
  <w:style w:type="paragraph" w:styleId="ListParagraph">
    <w:name w:val="List Paragraph"/>
    <w:basedOn w:val="Normal"/>
    <w:uiPriority w:val="34"/>
    <w:qFormat/>
    <w:rsid w:val="00465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'Mobile OS data'!$A$3:$A$6</c:f>
              <c:strCache>
                <c:ptCount val="4"/>
                <c:pt idx="0">
                  <c:v>IOS</c:v>
                </c:pt>
                <c:pt idx="1">
                  <c:v>Android</c:v>
                </c:pt>
                <c:pt idx="2">
                  <c:v>Windows Phone</c:v>
                </c:pt>
                <c:pt idx="3">
                  <c:v>Other</c:v>
                </c:pt>
              </c:strCache>
            </c:strRef>
          </c:cat>
          <c:val>
            <c:numRef>
              <c:f>'Mobile OS data'!$D$3:$D$6</c:f>
              <c:numCache>
                <c:formatCode>0.00%</c:formatCode>
                <c:ptCount val="4"/>
                <c:pt idx="0">
                  <c:v>0.52139999999999997</c:v>
                </c:pt>
                <c:pt idx="1">
                  <c:v>0.40820000000000001</c:v>
                </c:pt>
                <c:pt idx="2">
                  <c:v>2.5999999999999999E-2</c:v>
                </c:pt>
                <c:pt idx="3">
                  <c:v>4.4400000000000002E-2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'Mobile OS data'!$E$2</c:f>
              <c:strCache>
                <c:ptCount val="1"/>
                <c:pt idx="0">
                  <c:v>Apps Available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'Mobile OS data'!$A$3:$A$5</c:f>
              <c:strCache>
                <c:ptCount val="3"/>
                <c:pt idx="0">
                  <c:v>IOS</c:v>
                </c:pt>
                <c:pt idx="1">
                  <c:v>Android</c:v>
                </c:pt>
                <c:pt idx="2">
                  <c:v>Windows Phone</c:v>
                </c:pt>
              </c:strCache>
            </c:strRef>
          </c:cat>
          <c:val>
            <c:numRef>
              <c:f>'Mobile OS data'!$E$3:$E$5</c:f>
              <c:numCache>
                <c:formatCode>0</c:formatCode>
                <c:ptCount val="3"/>
                <c:pt idx="0">
                  <c:v>1575000</c:v>
                </c:pt>
                <c:pt idx="1">
                  <c:v>1680000</c:v>
                </c:pt>
                <c:pt idx="2">
                  <c:v>489000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954261840"/>
        <c:axId val="954261296"/>
      </c:barChart>
      <c:catAx>
        <c:axId val="954261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4261296"/>
        <c:crosses val="autoZero"/>
        <c:auto val="1"/>
        <c:lblAlgn val="ctr"/>
        <c:lblOffset val="100"/>
        <c:noMultiLvlLbl val="0"/>
      </c:catAx>
      <c:valAx>
        <c:axId val="954261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4261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Mobile OS Comparison</a:t>
            </a:r>
            <a:r>
              <a:rPr lang="en-US" baseline="0"/>
              <a:t> Chart</a:t>
            </a:r>
          </a:p>
          <a:p>
            <a:pPr>
              <a:defRPr/>
            </a:pPr>
            <a:r>
              <a:rPr lang="en-US" baseline="0"/>
              <a:t>3 (</a:t>
            </a:r>
            <a:r>
              <a:rPr lang="en-US" sz="1200" baseline="0"/>
              <a:t>1st Choice) </a:t>
            </a:r>
            <a:r>
              <a:rPr lang="en-US" baseline="0"/>
              <a:t>2 (</a:t>
            </a:r>
            <a:r>
              <a:rPr lang="en-US" sz="1200" baseline="0"/>
              <a:t>2nd Choice) </a:t>
            </a:r>
            <a:r>
              <a:rPr lang="en-US" baseline="0"/>
              <a:t>1 (</a:t>
            </a:r>
            <a:r>
              <a:rPr lang="en-US" sz="1200" baseline="0"/>
              <a:t>3rd Choice)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'Mobile OS data'!$A$3:$B$3</c:f>
              <c:strCache>
                <c:ptCount val="2"/>
                <c:pt idx="0">
                  <c:v>IOS</c:v>
                </c:pt>
                <c:pt idx="1">
                  <c:v>Apple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('Mobile OS data'!$C$2,'Mobile OS data'!$F$2,'Mobile OS data'!$G$2,'Mobile OS data'!$H$2,'Mobile OS data'!$I$2,'Mobile OS data'!$J$2,'Mobile OS data'!$K$2)</c15:sqref>
                  </c15:fullRef>
                </c:ext>
              </c:extLst>
              <c:f>('Mobile OS data'!$F$2,'Mobile OS data'!$G$2,'Mobile OS data'!$H$2,'Mobile OS data'!$I$2,'Mobile OS data'!$J$2,'Mobile OS data'!$K$2)</c:f>
              <c:strCache>
                <c:ptCount val="6"/>
                <c:pt idx="0">
                  <c:v>Ease of use</c:v>
                </c:pt>
                <c:pt idx="1">
                  <c:v>Customization</c:v>
                </c:pt>
                <c:pt idx="2">
                  <c:v>Model Selection</c:v>
                </c:pt>
                <c:pt idx="3">
                  <c:v>Secure</c:v>
                </c:pt>
                <c:pt idx="4">
                  <c:v>App Store</c:v>
                </c:pt>
                <c:pt idx="5">
                  <c:v>Business Use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('Mobile OS data'!$C$3,'Mobile OS data'!$F$3,'Mobile OS data'!$G$3,'Mobile OS data'!$H$3,'Mobile OS data'!$I$3,'Mobile OS data'!$J$3,'Mobile OS data'!$K$3)</c15:sqref>
                  </c15:fullRef>
                </c:ext>
              </c:extLst>
              <c:f>('Mobile OS data'!$F$3,'Mobile OS data'!$G$3,'Mobile OS data'!$H$3,'Mobile OS data'!$I$3,'Mobile OS data'!$J$3,'Mobile OS data'!$K$3)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'Mobile OS data'!$A$4:$B$4</c:f>
              <c:strCache>
                <c:ptCount val="2"/>
                <c:pt idx="0">
                  <c:v>Android</c:v>
                </c:pt>
                <c:pt idx="1">
                  <c:v>Google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('Mobile OS data'!$C$2,'Mobile OS data'!$F$2,'Mobile OS data'!$G$2,'Mobile OS data'!$H$2,'Mobile OS data'!$I$2,'Mobile OS data'!$J$2,'Mobile OS data'!$K$2)</c15:sqref>
                  </c15:fullRef>
                </c:ext>
              </c:extLst>
              <c:f>('Mobile OS data'!$F$2,'Mobile OS data'!$G$2,'Mobile OS data'!$H$2,'Mobile OS data'!$I$2,'Mobile OS data'!$J$2,'Mobile OS data'!$K$2)</c:f>
              <c:strCache>
                <c:ptCount val="6"/>
                <c:pt idx="0">
                  <c:v>Ease of use</c:v>
                </c:pt>
                <c:pt idx="1">
                  <c:v>Customization</c:v>
                </c:pt>
                <c:pt idx="2">
                  <c:v>Model Selection</c:v>
                </c:pt>
                <c:pt idx="3">
                  <c:v>Secure</c:v>
                </c:pt>
                <c:pt idx="4">
                  <c:v>App Store</c:v>
                </c:pt>
                <c:pt idx="5">
                  <c:v>Business Use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('Mobile OS data'!$C$4,'Mobile OS data'!$F$4,'Mobile OS data'!$G$4,'Mobile OS data'!$H$4,'Mobile OS data'!$I$4,'Mobile OS data'!$J$4,'Mobile OS data'!$K$4)</c15:sqref>
                  </c15:fullRef>
                </c:ext>
              </c:extLst>
              <c:f>('Mobile OS data'!$F$4,'Mobile OS data'!$G$4,'Mobile OS data'!$H$4,'Mobile OS data'!$I$4,'Mobile OS data'!$J$4,'Mobile OS data'!$K$4)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'Mobile OS data'!$A$5:$B$5</c:f>
              <c:strCache>
                <c:ptCount val="2"/>
                <c:pt idx="0">
                  <c:v>Windows Phone</c:v>
                </c:pt>
                <c:pt idx="1">
                  <c:v>Microsoft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('Mobile OS data'!$C$2,'Mobile OS data'!$F$2,'Mobile OS data'!$G$2,'Mobile OS data'!$H$2,'Mobile OS data'!$I$2,'Mobile OS data'!$J$2,'Mobile OS data'!$K$2)</c15:sqref>
                  </c15:fullRef>
                </c:ext>
              </c:extLst>
              <c:f>('Mobile OS data'!$F$2,'Mobile OS data'!$G$2,'Mobile OS data'!$H$2,'Mobile OS data'!$I$2,'Mobile OS data'!$J$2,'Mobile OS data'!$K$2)</c:f>
              <c:strCache>
                <c:ptCount val="6"/>
                <c:pt idx="0">
                  <c:v>Ease of use</c:v>
                </c:pt>
                <c:pt idx="1">
                  <c:v>Customization</c:v>
                </c:pt>
                <c:pt idx="2">
                  <c:v>Model Selection</c:v>
                </c:pt>
                <c:pt idx="3">
                  <c:v>Secure</c:v>
                </c:pt>
                <c:pt idx="4">
                  <c:v>App Store</c:v>
                </c:pt>
                <c:pt idx="5">
                  <c:v>Business Use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('Mobile OS data'!$C$5,'Mobile OS data'!$F$5,'Mobile OS data'!$G$5,'Mobile OS data'!$H$5,'Mobile OS data'!$I$5,'Mobile OS data'!$J$5,'Mobile OS data'!$K$5)</c15:sqref>
                  </c15:fullRef>
                </c:ext>
              </c:extLst>
              <c:f>('Mobile OS data'!$F$5,'Mobile OS data'!$G$5,'Mobile OS data'!$H$5,'Mobile OS data'!$I$5,'Mobile OS data'!$J$5,'Mobile OS data'!$K$5)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54049984"/>
        <c:axId val="954051072"/>
      </c:barChart>
      <c:catAx>
        <c:axId val="95404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4051072"/>
        <c:crosses val="autoZero"/>
        <c:auto val="1"/>
        <c:lblAlgn val="ctr"/>
        <c:lblOffset val="100"/>
        <c:noMultiLvlLbl val="0"/>
      </c:catAx>
      <c:valAx>
        <c:axId val="954051072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404998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radingEngineProps xmlns="http://tempuri.org/temp">
  <UserID>{00b859f1-df24-4e87-b66f-056e4950a6f6}</UserID>
  <AssignmentID>{00b859f1-df24-4e87-b66f-056e4950a6f6}</AssignmentID>
</GradingEngineProp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Tay14</b:Tag>
    <b:SourceType>InternetSite</b:SourceType>
    <b:Guid>{CE090D8B-3A74-4CE6-A5AB-5148D1224D1B}</b:Guid>
    <b:Author>
      <b:Author>
        <b:NameList>
          <b:Person>
            <b:Last>Martin</b:Last>
            <b:First>Taylor</b:First>
          </b:Person>
        </b:NameList>
      </b:Author>
    </b:Author>
    <b:Title>The Evolution of the Smart Phone</b:Title>
    <b:Year>2014</b:Year>
    <b:Month>July</b:Month>
    <b:Day>28</b:Day>
    <b:YearAccessed>2015</b:YearAccessed>
    <b:MonthAccessed>September </b:MonthAccessed>
    <b:DayAccessed>20</b:DayAccessed>
    <b:Medium>Web Post</b:Medium>
    <b:RefOrder>2</b:RefOrder>
  </b:Source>
  <b:Source>
    <b:Tag>Chr13</b:Tag>
    <b:SourceType>InternetSite</b:SourceType>
    <b:Guid>{7561AAF6-C26A-4A0C-84B8-43891505AFB2}</b:Guid>
    <b:Author>
      <b:Author>
        <b:NameList>
          <b:Person>
            <b:Last>Vidal</b:Last>
            <b:First>Chris</b:First>
          </b:Person>
        </b:NameList>
      </b:Author>
    </b:Author>
    <b:Title>Comparison between open and closed souce software</b:Title>
    <b:Year>2013</b:Year>
    <b:Month>April</b:Month>
    <b:YearAccessed>2015</b:YearAccessed>
    <b:MonthAccessed>September</b:MonthAccessed>
    <b:DayAccessed>30</b:DayAccessed>
    <b:Medium>Web Post</b:Medium>
    <b:RefOrder>10</b:RefOrder>
  </b:Source>
  <b:Source>
    <b:Tag>Ang14</b:Tag>
    <b:SourceType>InternetSite</b:SourceType>
    <b:Guid>{469D1390-F4B1-40FD-B886-C7950AB354E7}</b:Guid>
    <b:Author>
      <b:Author>
        <b:NameList>
          <b:Person>
            <b:Last>Nakulas</b:Last>
            <b:First>Angelos</b:First>
          </b:Person>
        </b:NameList>
      </b:Author>
    </b:Author>
    <b:Title>What are the differences between iOS and Android testing?</b:Title>
    <b:Year>2014</b:Year>
    <b:Month>October</b:Month>
    <b:Day>13</b:Day>
    <b:YearAccessed>2015</b:YearAccessed>
    <b:MonthAccessed>October</b:MonthAccessed>
    <b:DayAccessed>1</b:DayAccessed>
    <b:Medium>Web Document</b:Medium>
    <b:RefOrder>5</b:RefOrder>
  </b:Source>
  <b:Source>
    <b:Tag>And15</b:Tag>
    <b:SourceType>InternetSite</b:SourceType>
    <b:Guid>{13E16661-7071-482C-B5A9-D95297511BDB}</b:Guid>
    <b:Author>
      <b:Author>
        <b:NameList>
          <b:Person>
            <b:Last>Boxall</b:Last>
            <b:First>Andy</b:First>
          </b:Person>
        </b:NameList>
      </b:Author>
    </b:Author>
    <b:Title>New Windows 10 Mobile Technical Preview adds app store, universal Office, and more apps</b:Title>
    <b:Year>2015</b:Year>
    <b:Month>August</b:Month>
    <b:Day>5</b:Day>
    <b:YearAccessed>2015</b:YearAccessed>
    <b:MonthAccessed>September </b:MonthAccessed>
    <b:DayAccessed>30</b:DayAccessed>
    <b:Medium>Web Document</b:Medium>
    <b:RefOrder>8</b:RefOrder>
  </b:Source>
  <b:Source>
    <b:Tag>Tom15</b:Tag>
    <b:SourceType>InternetSite</b:SourceType>
    <b:Guid>{4BB27BBE-022E-4949-A034-7E70C60213FB}</b:Guid>
    <b:Author>
      <b:Author>
        <b:NameList>
          <b:Person>
            <b:Last>Warren</b:Last>
            <b:First>Tom</b:First>
          </b:Person>
        </b:NameList>
      </b:Author>
    </b:Author>
    <b:Title>Huge news: Windows 10 can run reworked Android and iOS apps</b:Title>
    <b:Year>2015</b:Year>
    <b:Month>April</b:Month>
    <b:Day>29</b:Day>
    <b:YearAccessed>2015</b:YearAccessed>
    <b:MonthAccessed>October</b:MonthAccessed>
    <b:DayAccessed>1</b:DayAccessed>
    <b:Medium>Web Document</b:Medium>
    <b:RefOrder>9</b:RefOrder>
  </b:Source>
  <b:Source xmlns:b="http://schemas.openxmlformats.org/officeDocument/2006/bibliography" xmlns="http://schemas.openxmlformats.org/officeDocument/2006/bibliography">
    <b:Tag>Placeholder2</b:Tag>
    <b:RefOrder>11</b:RefOrder>
  </b:Source>
  <b:Source>
    <b:Tag>Net15</b:Tag>
    <b:SourceType>InternetSite</b:SourceType>
    <b:Guid>{4882E640-9A03-4A6A-A8B0-64E09F49E9F9}</b:Guid>
    <b:Author>
      <b:Author>
        <b:Corporate>Net Market Share</b:Corporate>
      </b:Author>
    </b:Author>
    <b:Title>Mobile/Tablet Operating System Market Share</b:Title>
    <b:YearAccessed>2015</b:YearAccessed>
    <b:MonthAccessed>September</b:MonthAccessed>
    <b:DayAccessed>30</b:DayAccessed>
    <b:Medium>Website Graph</b:Medium>
    <b:RefOrder>3</b:RefOrder>
  </b:Source>
  <b:Source>
    <b:Tag>Sta15</b:Tag>
    <b:SourceType>InternetSite</b:SourceType>
    <b:Guid>{050BD63D-7B5E-448D-8B31-5FFEA761F6A8}</b:Guid>
    <b:Author>
      <b:Author>
        <b:Corporate>Statista</b:Corporate>
      </b:Author>
    </b:Author>
    <b:Title>Number of apps available in leading app stores as of July 2015</b:Title>
    <b:YearAccessed>2015</b:YearAccessed>
    <b:MonthAccessed>September</b:MonthAccessed>
    <b:DayAccessed>30</b:DayAccessed>
    <b:Medium>Online web chart</b:Medium>
    <b:RefOrder>4</b:RefOrder>
  </b:Source>
  <b:Source>
    <b:Tag>Mar15</b:Tag>
    <b:SourceType>InternetSite</b:SourceType>
    <b:Guid>{6AD70B61-7363-46D7-B98C-1FCCE521B253}</b:Guid>
    <b:Author>
      <b:Author>
        <b:NameList>
          <b:Person>
            <b:Last>Karch</b:Last>
            <b:First>Marzia</b:First>
          </b:Person>
        </b:NameList>
      </b:Author>
    </b:Author>
    <b:Title>Android Widget</b:Title>
    <b:YearAccessed>2015</b:YearAccessed>
    <b:MonthAccessed>September</b:MonthAccessed>
    <b:DayAccessed>30</b:DayAccessed>
    <b:Medium>Web Document</b:Medium>
    <b:RefOrder>6</b:RefOrder>
  </b:Source>
  <b:Source>
    <b:Tag>Placeholder1</b:Tag>
    <b:SourceType>InternetSite</b:SourceType>
    <b:Guid>{E990ACBD-C10C-4A08-AED5-DAB3139AA44B}</b:Guid>
    <b:Author>
      <b:Author>
        <b:NameList>
          <b:Person>
            <b:Last>Heruska</b:Last>
            <b:First>Joel</b:First>
          </b:Person>
        </b:NameList>
      </b:Author>
    </b:Author>
    <b:Title>Google throws nearly a billion Android users under the bus, refuses to patch OS vulnerability</b:Title>
    <b:Year>2015</b:Year>
    <b:Month>January</b:Month>
    <b:Day>12</b:Day>
    <b:YearAccessed>2015</b:YearAccessed>
    <b:MonthAccessed>October</b:MonthAccessed>
    <b:DayAccessed>2</b:DayAccessed>
    <b:Medium>Web Document</b:Medium>
    <b:RefOrder>7</b:RefOrder>
  </b:Source>
  <b:Source>
    <b:Tag>Bea11</b:Tag>
    <b:SourceType>InternetSite</b:SourceType>
    <b:Guid>{B4ACE91F-EF0C-4347-A9F8-225E74156EB0}</b:Guid>
    <b:Title>Mobile Operating Systems (Mobile OS) Explained</b:Title>
    <b:Year>2011</b:Year>
    <b:Medium>Web Document</b:Medium>
    <b:Month>August</b:Month>
    <b:Day>10</b:Day>
    <b:YearAccessed>2015</b:YearAccessed>
    <b:MonthAccessed>October</b:MonthAccessed>
    <b:DayAccessed>2</b:DayAccessed>
    <b:Author>
      <b:Author>
        <b:NameList>
          <b:Person>
            <b:Last>Beal</b:Last>
            <b:First>Vangie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F952911-24AE-4717-9B02-7231E4A9901E}">
  <ds:schemaRefs>
    <ds:schemaRef ds:uri="http://tempuri.org/temp"/>
  </ds:schemaRefs>
</ds:datastoreItem>
</file>

<file path=customXml/itemProps2.xml><?xml version="1.0" encoding="utf-8"?>
<ds:datastoreItem xmlns:ds="http://schemas.openxmlformats.org/officeDocument/2006/customXml" ds:itemID="{2351DA39-1F5F-4EEB-B933-12597F26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Mobile OS</vt:lpstr>
    </vt:vector>
  </TitlesOfParts>
  <Company>Student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Mobile OS</dc:title>
  <dc:subject>Mobile OS Research Paper</dc:subject>
  <dc:creator>ronlakin1@ronlakin.com</dc:creator>
  <cp:keywords/>
  <cp:lastModifiedBy>Ron Lakin</cp:lastModifiedBy>
  <cp:revision>2</cp:revision>
  <cp:lastPrinted>2015-10-11T02:51:00Z</cp:lastPrinted>
  <dcterms:created xsi:type="dcterms:W3CDTF">2015-10-11T02:53:00Z</dcterms:created>
  <dcterms:modified xsi:type="dcterms:W3CDTF">2015-10-11T02:53:00Z</dcterms:modified>
  <cp:category>CIS101</cp:category>
  <cp:contentStatus>Complete</cp:contentStatus>
</cp:coreProperties>
</file>